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5FE7" w14:textId="77777777" w:rsidR="00741E95" w:rsidRPr="00D4267F" w:rsidRDefault="00B07435" w:rsidP="00B07435">
      <w:pPr>
        <w:jc w:val="center"/>
        <w:rPr>
          <w:rFonts w:ascii="Times New Roman" w:hAnsi="Times New Roman" w:cs="Times New Roman"/>
          <w:b/>
          <w:sz w:val="30"/>
          <w:szCs w:val="30"/>
        </w:rPr>
      </w:pPr>
      <w:r w:rsidRPr="00D4267F">
        <w:rPr>
          <w:rFonts w:ascii="Times New Roman" w:hAnsi="Times New Roman" w:cs="Times New Roman"/>
          <w:b/>
          <w:sz w:val="30"/>
          <w:szCs w:val="30"/>
        </w:rPr>
        <w:t>南京医科大学</w:t>
      </w:r>
    </w:p>
    <w:p w14:paraId="194D12BD" w14:textId="77777777" w:rsidR="00B07435" w:rsidRPr="00D4267F" w:rsidRDefault="00741E95" w:rsidP="00B07435">
      <w:pPr>
        <w:jc w:val="center"/>
        <w:rPr>
          <w:rFonts w:ascii="Times New Roman" w:hAnsi="Times New Roman" w:cs="Times New Roman"/>
          <w:b/>
          <w:sz w:val="30"/>
          <w:szCs w:val="30"/>
        </w:rPr>
      </w:pPr>
      <w:r w:rsidRPr="00D4267F">
        <w:rPr>
          <w:rFonts w:ascii="Times New Roman" w:hAnsi="Times New Roman" w:cs="Times New Roman"/>
          <w:b/>
          <w:sz w:val="30"/>
          <w:szCs w:val="30"/>
        </w:rPr>
        <w:t>部省共建</w:t>
      </w:r>
      <w:r w:rsidR="00B07435" w:rsidRPr="00D4267F">
        <w:rPr>
          <w:rFonts w:ascii="Times New Roman" w:hAnsi="Times New Roman" w:cs="Times New Roman"/>
          <w:b/>
          <w:sz w:val="30"/>
          <w:szCs w:val="30"/>
        </w:rPr>
        <w:t>肿瘤个体化医学协同创新中心</w:t>
      </w:r>
      <w:r w:rsidR="00B07435" w:rsidRPr="00D4267F">
        <w:rPr>
          <w:rFonts w:ascii="Times New Roman" w:hAnsi="Times New Roman" w:cs="Times New Roman"/>
          <w:b/>
          <w:sz w:val="30"/>
          <w:szCs w:val="30"/>
        </w:rPr>
        <w:t>-</w:t>
      </w:r>
      <w:r w:rsidR="00B07435" w:rsidRPr="00D4267F">
        <w:rPr>
          <w:rFonts w:ascii="Times New Roman" w:hAnsi="Times New Roman" w:cs="Times New Roman"/>
          <w:b/>
          <w:sz w:val="30"/>
          <w:szCs w:val="30"/>
        </w:rPr>
        <w:t>恒瑞医药临床研究基金</w:t>
      </w:r>
    </w:p>
    <w:p w14:paraId="3CD48CC4" w14:textId="15FF2772" w:rsidR="00B07435" w:rsidRPr="00D4267F" w:rsidRDefault="00E73E92" w:rsidP="00B07435">
      <w:pPr>
        <w:jc w:val="center"/>
        <w:rPr>
          <w:rFonts w:ascii="Times New Roman" w:hAnsi="Times New Roman" w:cs="Times New Roman"/>
          <w:b/>
          <w:sz w:val="30"/>
          <w:szCs w:val="30"/>
        </w:rPr>
      </w:pPr>
      <w:r>
        <w:rPr>
          <w:rFonts w:ascii="Times New Roman" w:hAnsi="Times New Roman" w:cs="Times New Roman" w:hint="eastAsia"/>
          <w:b/>
          <w:sz w:val="30"/>
          <w:szCs w:val="30"/>
        </w:rPr>
        <w:t>第三期</w:t>
      </w:r>
      <w:r w:rsidR="00B07435" w:rsidRPr="00D4267F">
        <w:rPr>
          <w:rFonts w:ascii="Times New Roman" w:hAnsi="Times New Roman" w:cs="Times New Roman"/>
          <w:b/>
          <w:sz w:val="30"/>
          <w:szCs w:val="30"/>
        </w:rPr>
        <w:t>项目招标指南</w:t>
      </w:r>
    </w:p>
    <w:p w14:paraId="41290635" w14:textId="22A6F86B" w:rsidR="00B07435" w:rsidRPr="00D4267F" w:rsidRDefault="00B07435" w:rsidP="00741E95">
      <w:pPr>
        <w:spacing w:beforeLines="50" w:before="156"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为进一步深化肿瘤临床提升战略</w:t>
      </w:r>
      <w:r w:rsidR="00F3076F" w:rsidRPr="00D4267F">
        <w:rPr>
          <w:rFonts w:ascii="Times New Roman" w:hAnsi="Times New Roman" w:cs="Times New Roman"/>
          <w:sz w:val="24"/>
          <w:szCs w:val="24"/>
        </w:rPr>
        <w:t>，</w:t>
      </w:r>
      <w:r w:rsidRPr="00D4267F">
        <w:rPr>
          <w:rFonts w:ascii="Times New Roman" w:hAnsi="Times New Roman" w:cs="Times New Roman"/>
          <w:sz w:val="24"/>
          <w:szCs w:val="24"/>
        </w:rPr>
        <w:t>大力</w:t>
      </w:r>
      <w:r w:rsidR="00D77530" w:rsidRPr="00D4267F">
        <w:rPr>
          <w:rFonts w:ascii="Times New Roman" w:hAnsi="Times New Roman" w:cs="Times New Roman"/>
          <w:sz w:val="24"/>
          <w:szCs w:val="24"/>
        </w:rPr>
        <w:t>推进肿瘤个体化医学在临床中的转化应用</w:t>
      </w:r>
      <w:r w:rsidR="008D29D4" w:rsidRPr="00D4267F">
        <w:rPr>
          <w:rFonts w:ascii="Times New Roman" w:hAnsi="Times New Roman" w:cs="Times New Roman"/>
          <w:sz w:val="24"/>
          <w:szCs w:val="24"/>
        </w:rPr>
        <w:t>，深化医药健康领域的全面合作，共同推进医学科技创新和国家医药健康事业发展，</w:t>
      </w:r>
      <w:r w:rsidRPr="00D4267F">
        <w:rPr>
          <w:rFonts w:ascii="Times New Roman" w:hAnsi="Times New Roman" w:cs="Times New Roman"/>
          <w:sz w:val="24"/>
          <w:szCs w:val="24"/>
        </w:rPr>
        <w:t>南京医科大</w:t>
      </w:r>
      <w:proofErr w:type="gramStart"/>
      <w:r w:rsidRPr="00D4267F">
        <w:rPr>
          <w:rFonts w:ascii="Times New Roman" w:hAnsi="Times New Roman" w:cs="Times New Roman"/>
          <w:sz w:val="24"/>
          <w:szCs w:val="24"/>
        </w:rPr>
        <w:t>学</w:t>
      </w:r>
      <w:r w:rsidR="001732D9" w:rsidRPr="00D4267F">
        <w:rPr>
          <w:rFonts w:ascii="Times New Roman" w:hAnsi="Times New Roman" w:cs="Times New Roman"/>
          <w:sz w:val="24"/>
          <w:szCs w:val="24"/>
        </w:rPr>
        <w:t>部省</w:t>
      </w:r>
      <w:proofErr w:type="gramEnd"/>
      <w:r w:rsidR="001732D9" w:rsidRPr="00D4267F">
        <w:rPr>
          <w:rFonts w:ascii="Times New Roman" w:hAnsi="Times New Roman" w:cs="Times New Roman"/>
          <w:sz w:val="24"/>
          <w:szCs w:val="24"/>
        </w:rPr>
        <w:t>共建</w:t>
      </w:r>
      <w:r w:rsidRPr="00D4267F">
        <w:rPr>
          <w:rFonts w:ascii="Times New Roman" w:hAnsi="Times New Roman" w:cs="Times New Roman"/>
          <w:sz w:val="24"/>
          <w:szCs w:val="24"/>
        </w:rPr>
        <w:t>肿瘤个体化医学协同创新中心</w:t>
      </w:r>
      <w:r w:rsidR="001732D9" w:rsidRPr="00D4267F">
        <w:rPr>
          <w:rFonts w:ascii="Times New Roman" w:hAnsi="Times New Roman" w:cs="Times New Roman"/>
          <w:sz w:val="24"/>
          <w:szCs w:val="24"/>
        </w:rPr>
        <w:t>和江苏恒瑞医药股份有限公司</w:t>
      </w:r>
      <w:r w:rsidR="00E73E92">
        <w:rPr>
          <w:rFonts w:ascii="Times New Roman" w:hAnsi="Times New Roman" w:cs="Times New Roman" w:hint="eastAsia"/>
          <w:sz w:val="24"/>
          <w:szCs w:val="24"/>
        </w:rPr>
        <w:t>共同</w:t>
      </w:r>
      <w:r w:rsidR="001732D9" w:rsidRPr="00D4267F">
        <w:rPr>
          <w:rFonts w:ascii="Times New Roman" w:hAnsi="Times New Roman" w:cs="Times New Roman"/>
          <w:sz w:val="24"/>
          <w:szCs w:val="24"/>
        </w:rPr>
        <w:t>设立肿瘤个体化医学协同创新中心</w:t>
      </w:r>
      <w:r w:rsidR="001732D9" w:rsidRPr="00D4267F">
        <w:rPr>
          <w:rFonts w:ascii="Times New Roman" w:hAnsi="Times New Roman" w:cs="Times New Roman"/>
          <w:sz w:val="24"/>
          <w:szCs w:val="24"/>
        </w:rPr>
        <w:t>-</w:t>
      </w:r>
      <w:r w:rsidR="001732D9" w:rsidRPr="00D4267F">
        <w:rPr>
          <w:rFonts w:ascii="Times New Roman" w:hAnsi="Times New Roman" w:cs="Times New Roman"/>
          <w:sz w:val="24"/>
          <w:szCs w:val="24"/>
        </w:rPr>
        <w:t>恒瑞医药临床研究基金，</w:t>
      </w:r>
      <w:r w:rsidR="008D29D4" w:rsidRPr="00D4267F">
        <w:rPr>
          <w:rFonts w:ascii="Times New Roman" w:hAnsi="Times New Roman" w:cs="Times New Roman"/>
          <w:sz w:val="24"/>
          <w:szCs w:val="24"/>
        </w:rPr>
        <w:t>开展有组织的科研创新活动，促进肿瘤精准诊疗</w:t>
      </w:r>
      <w:r w:rsidR="001732D9" w:rsidRPr="00D4267F">
        <w:rPr>
          <w:rFonts w:ascii="Times New Roman" w:hAnsi="Times New Roman" w:cs="Times New Roman"/>
          <w:sz w:val="24"/>
          <w:szCs w:val="24"/>
        </w:rPr>
        <w:t>。现将</w:t>
      </w:r>
      <w:r w:rsidR="00E73E92">
        <w:rPr>
          <w:rFonts w:ascii="Times New Roman" w:hAnsi="Times New Roman" w:cs="Times New Roman" w:hint="eastAsia"/>
          <w:sz w:val="24"/>
          <w:szCs w:val="24"/>
        </w:rPr>
        <w:t>第三期</w:t>
      </w:r>
      <w:r w:rsidR="001732D9" w:rsidRPr="00D4267F">
        <w:rPr>
          <w:rFonts w:ascii="Times New Roman" w:hAnsi="Times New Roman" w:cs="Times New Roman"/>
          <w:sz w:val="24"/>
          <w:szCs w:val="24"/>
        </w:rPr>
        <w:t>项目申报</w:t>
      </w:r>
      <w:r w:rsidRPr="00D4267F">
        <w:rPr>
          <w:rFonts w:ascii="Times New Roman" w:hAnsi="Times New Roman" w:cs="Times New Roman"/>
          <w:sz w:val="24"/>
          <w:szCs w:val="24"/>
        </w:rPr>
        <w:t>具体事项通知如下：</w:t>
      </w:r>
    </w:p>
    <w:p w14:paraId="5DDFF246" w14:textId="77777777" w:rsidR="00B07435" w:rsidRPr="00D4267F" w:rsidRDefault="00B07435" w:rsidP="00B07435">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一、</w:t>
      </w:r>
      <w:r w:rsidR="0098750A" w:rsidRPr="00D4267F">
        <w:rPr>
          <w:rFonts w:ascii="Times New Roman" w:hAnsi="Times New Roman" w:cs="Times New Roman"/>
          <w:b/>
          <w:sz w:val="24"/>
          <w:szCs w:val="24"/>
        </w:rPr>
        <w:t>研究方向</w:t>
      </w:r>
    </w:p>
    <w:p w14:paraId="735E4B28" w14:textId="77777777" w:rsidR="0098750A" w:rsidRPr="00D4267F" w:rsidRDefault="004E28C6" w:rsidP="00B07435">
      <w:pPr>
        <w:spacing w:line="360" w:lineRule="auto"/>
        <w:rPr>
          <w:rFonts w:ascii="Times New Roman" w:hAnsi="Times New Roman" w:cs="Times New Roman"/>
          <w:b/>
          <w:sz w:val="24"/>
          <w:szCs w:val="24"/>
        </w:rPr>
      </w:pPr>
      <w:r>
        <w:rPr>
          <w:rFonts w:ascii="Times New Roman" w:hAnsi="Times New Roman" w:cs="Times New Roman" w:hint="eastAsia"/>
          <w:b/>
          <w:sz w:val="24"/>
          <w:szCs w:val="24"/>
        </w:rPr>
        <w:t>1.</w:t>
      </w:r>
      <w:r w:rsidR="0098750A" w:rsidRPr="00D4267F">
        <w:rPr>
          <w:rFonts w:ascii="Times New Roman" w:hAnsi="Times New Roman" w:cs="Times New Roman"/>
          <w:b/>
          <w:sz w:val="24"/>
          <w:szCs w:val="24"/>
        </w:rPr>
        <w:t xml:space="preserve"> </w:t>
      </w:r>
      <w:r w:rsidR="0098750A" w:rsidRPr="00D4267F">
        <w:rPr>
          <w:rFonts w:ascii="Times New Roman" w:hAnsi="Times New Roman" w:cs="Times New Roman"/>
          <w:b/>
          <w:sz w:val="24"/>
          <w:szCs w:val="24"/>
        </w:rPr>
        <w:t>肿瘤精准诊疗临床研究</w:t>
      </w:r>
    </w:p>
    <w:p w14:paraId="037634AC" w14:textId="77777777" w:rsidR="001324D2" w:rsidRPr="00D4267F" w:rsidRDefault="001324D2" w:rsidP="00D42B4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针对实体瘤、血液肿瘤和肿瘤支持治疗领域，开展临床创新性研究，指导临床诊疗策略不断优化。重点支持以</w:t>
      </w:r>
      <w:r w:rsidRPr="00D4267F">
        <w:rPr>
          <w:rFonts w:ascii="Times New Roman" w:hAnsi="Times New Roman" w:cs="Times New Roman"/>
          <w:sz w:val="24"/>
          <w:szCs w:val="24"/>
        </w:rPr>
        <w:t>PD-1/PD-L1</w:t>
      </w:r>
      <w:r w:rsidRPr="00D4267F">
        <w:rPr>
          <w:rFonts w:ascii="Times New Roman" w:hAnsi="Times New Roman" w:cs="Times New Roman"/>
          <w:sz w:val="24"/>
          <w:szCs w:val="24"/>
        </w:rPr>
        <w:t>等靶点的国产创新药物和剂型改良型新药在肿瘤治疗中的临床研究。</w:t>
      </w:r>
    </w:p>
    <w:p w14:paraId="68CF56C4" w14:textId="77777777" w:rsidR="0098750A" w:rsidRPr="00D4267F" w:rsidRDefault="004E28C6" w:rsidP="00B07435">
      <w:pPr>
        <w:spacing w:line="360" w:lineRule="auto"/>
        <w:rPr>
          <w:rFonts w:ascii="Times New Roman" w:hAnsi="Times New Roman" w:cs="Times New Roman"/>
          <w:b/>
          <w:sz w:val="24"/>
          <w:szCs w:val="24"/>
        </w:rPr>
      </w:pPr>
      <w:r>
        <w:rPr>
          <w:rFonts w:ascii="Times New Roman" w:hAnsi="Times New Roman" w:cs="Times New Roman" w:hint="eastAsia"/>
          <w:b/>
          <w:sz w:val="24"/>
          <w:szCs w:val="24"/>
        </w:rPr>
        <w:t>2.</w:t>
      </w:r>
      <w:r w:rsidR="0098750A" w:rsidRPr="00D4267F">
        <w:rPr>
          <w:rFonts w:ascii="Times New Roman" w:hAnsi="Times New Roman" w:cs="Times New Roman"/>
          <w:b/>
          <w:sz w:val="24"/>
          <w:szCs w:val="24"/>
        </w:rPr>
        <w:t xml:space="preserve"> </w:t>
      </w:r>
      <w:r w:rsidR="00B07435" w:rsidRPr="00D4267F">
        <w:rPr>
          <w:rFonts w:ascii="Times New Roman" w:hAnsi="Times New Roman" w:cs="Times New Roman"/>
          <w:b/>
          <w:sz w:val="24"/>
          <w:szCs w:val="24"/>
        </w:rPr>
        <w:t>肿瘤专病队列研究</w:t>
      </w:r>
    </w:p>
    <w:p w14:paraId="75408474" w14:textId="77777777" w:rsidR="00D333A5" w:rsidRPr="00D4267F" w:rsidRDefault="00F676A0" w:rsidP="00F676A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构建</w:t>
      </w:r>
      <w:r w:rsidR="00761EC6" w:rsidRPr="00D4267F">
        <w:rPr>
          <w:rFonts w:ascii="Times New Roman" w:hAnsi="Times New Roman" w:cs="Times New Roman"/>
          <w:sz w:val="24"/>
          <w:szCs w:val="24"/>
        </w:rPr>
        <w:t>规范化的</w:t>
      </w:r>
      <w:bookmarkStart w:id="0" w:name="OLE_LINK1"/>
      <w:r w:rsidR="00761EC6" w:rsidRPr="00D4267F">
        <w:rPr>
          <w:rFonts w:ascii="Times New Roman" w:hAnsi="Times New Roman" w:cs="Times New Roman"/>
          <w:sz w:val="24"/>
          <w:szCs w:val="24"/>
        </w:rPr>
        <w:t>恶性肿瘤</w:t>
      </w:r>
      <w:r w:rsidR="005261C1" w:rsidRPr="00D4267F">
        <w:rPr>
          <w:rFonts w:ascii="Times New Roman" w:hAnsi="Times New Roman" w:cs="Times New Roman"/>
          <w:sz w:val="24"/>
          <w:szCs w:val="24"/>
        </w:rPr>
        <w:t>免疫治疗、靶</w:t>
      </w:r>
      <w:proofErr w:type="gramStart"/>
      <w:r w:rsidR="005261C1" w:rsidRPr="00D4267F">
        <w:rPr>
          <w:rFonts w:ascii="Times New Roman" w:hAnsi="Times New Roman" w:cs="Times New Roman"/>
          <w:sz w:val="24"/>
          <w:szCs w:val="24"/>
        </w:rPr>
        <w:t>向</w:t>
      </w:r>
      <w:r w:rsidR="0073235C" w:rsidRPr="00D4267F">
        <w:rPr>
          <w:rFonts w:ascii="Times New Roman" w:hAnsi="Times New Roman" w:cs="Times New Roman"/>
          <w:sz w:val="24"/>
          <w:szCs w:val="24"/>
        </w:rPr>
        <w:t>药物</w:t>
      </w:r>
      <w:proofErr w:type="gramEnd"/>
      <w:r w:rsidR="005261C1" w:rsidRPr="00D4267F">
        <w:rPr>
          <w:rFonts w:ascii="Times New Roman" w:hAnsi="Times New Roman" w:cs="Times New Roman"/>
          <w:sz w:val="24"/>
          <w:szCs w:val="24"/>
        </w:rPr>
        <w:t>治疗</w:t>
      </w:r>
      <w:bookmarkEnd w:id="0"/>
      <w:r w:rsidR="00761EC6" w:rsidRPr="00D4267F">
        <w:rPr>
          <w:rFonts w:ascii="Times New Roman" w:hAnsi="Times New Roman" w:cs="Times New Roman"/>
          <w:sz w:val="24"/>
          <w:szCs w:val="24"/>
        </w:rPr>
        <w:t>专病队列，建立集临床多组学数据和生物学样本数据的整合平台</w:t>
      </w:r>
      <w:r w:rsidRPr="00D4267F">
        <w:rPr>
          <w:rFonts w:ascii="Times New Roman" w:hAnsi="Times New Roman" w:cs="Times New Roman"/>
          <w:sz w:val="24"/>
          <w:szCs w:val="24"/>
        </w:rPr>
        <w:t>，</w:t>
      </w:r>
      <w:r w:rsidR="00D333A5" w:rsidRPr="00D4267F">
        <w:rPr>
          <w:rFonts w:ascii="Times New Roman" w:hAnsi="Times New Roman" w:cs="Times New Roman"/>
          <w:sz w:val="24"/>
          <w:szCs w:val="24"/>
        </w:rPr>
        <w:t>形成恶性肿瘤的精准防诊治方案和临床决策系统</w:t>
      </w:r>
      <w:r w:rsidR="003D175D" w:rsidRPr="00D4267F">
        <w:rPr>
          <w:rFonts w:ascii="Times New Roman" w:hAnsi="Times New Roman" w:cs="Times New Roman"/>
          <w:sz w:val="24"/>
          <w:szCs w:val="24"/>
        </w:rPr>
        <w:t>，提升恶性肿瘤精准诊疗水平</w:t>
      </w:r>
      <w:r w:rsidR="00D333A5" w:rsidRPr="00D4267F">
        <w:rPr>
          <w:rFonts w:ascii="Times New Roman" w:hAnsi="Times New Roman" w:cs="Times New Roman"/>
          <w:sz w:val="24"/>
          <w:szCs w:val="24"/>
        </w:rPr>
        <w:t>。</w:t>
      </w:r>
    </w:p>
    <w:p w14:paraId="47263B85" w14:textId="77777777" w:rsidR="00B07435" w:rsidRPr="00D4267F" w:rsidRDefault="004E28C6" w:rsidP="00B07435">
      <w:pPr>
        <w:spacing w:line="360" w:lineRule="auto"/>
        <w:rPr>
          <w:rFonts w:ascii="Times New Roman" w:hAnsi="Times New Roman" w:cs="Times New Roman"/>
          <w:b/>
          <w:sz w:val="24"/>
          <w:szCs w:val="24"/>
        </w:rPr>
      </w:pPr>
      <w:r>
        <w:rPr>
          <w:rFonts w:ascii="Times New Roman" w:hAnsi="Times New Roman" w:cs="Times New Roman" w:hint="eastAsia"/>
          <w:b/>
          <w:sz w:val="24"/>
          <w:szCs w:val="24"/>
        </w:rPr>
        <w:t>3.</w:t>
      </w:r>
      <w:r w:rsidR="0098750A" w:rsidRPr="00D4267F">
        <w:rPr>
          <w:rFonts w:ascii="Times New Roman" w:hAnsi="Times New Roman" w:cs="Times New Roman"/>
          <w:b/>
          <w:sz w:val="24"/>
          <w:szCs w:val="24"/>
        </w:rPr>
        <w:t xml:space="preserve"> </w:t>
      </w:r>
      <w:r w:rsidR="00B07435" w:rsidRPr="00D4267F">
        <w:rPr>
          <w:rFonts w:ascii="Times New Roman" w:hAnsi="Times New Roman" w:cs="Times New Roman"/>
          <w:b/>
          <w:sz w:val="24"/>
          <w:szCs w:val="24"/>
        </w:rPr>
        <w:t>肿瘤转化医学研究</w:t>
      </w:r>
    </w:p>
    <w:p w14:paraId="20C62E04" w14:textId="7EDD524F" w:rsidR="00E277EA" w:rsidRPr="00D4267F" w:rsidRDefault="00D77530" w:rsidP="00D7753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具有较好的临床转化前景和应用价值，为肿瘤精准诊疗提供理论基础和技术支撑</w:t>
      </w:r>
      <w:r w:rsidR="00E277EA" w:rsidRPr="00D4267F">
        <w:rPr>
          <w:rFonts w:ascii="Times New Roman" w:hAnsi="Times New Roman" w:cs="Times New Roman"/>
          <w:sz w:val="24"/>
          <w:szCs w:val="24"/>
        </w:rPr>
        <w:t>。重点支持国产创新药物在</w:t>
      </w:r>
      <w:r w:rsidR="00D42B40" w:rsidRPr="00D4267F">
        <w:rPr>
          <w:rFonts w:ascii="Times New Roman" w:hAnsi="Times New Roman" w:cs="Times New Roman"/>
          <w:sz w:val="24"/>
          <w:szCs w:val="24"/>
        </w:rPr>
        <w:t>肿瘤</w:t>
      </w:r>
      <w:r w:rsidR="00E277EA" w:rsidRPr="00D4267F">
        <w:rPr>
          <w:rFonts w:ascii="Times New Roman" w:hAnsi="Times New Roman" w:cs="Times New Roman"/>
          <w:sz w:val="24"/>
          <w:szCs w:val="24"/>
        </w:rPr>
        <w:t>新型联合方案及耐药机制方面的</w:t>
      </w:r>
      <w:r w:rsidR="00E73E92">
        <w:rPr>
          <w:rFonts w:ascii="Times New Roman" w:hAnsi="Times New Roman" w:cs="Times New Roman" w:hint="eastAsia"/>
          <w:sz w:val="24"/>
          <w:szCs w:val="24"/>
        </w:rPr>
        <w:t>转化</w:t>
      </w:r>
      <w:r w:rsidR="00E277EA" w:rsidRPr="00D4267F">
        <w:rPr>
          <w:rFonts w:ascii="Times New Roman" w:hAnsi="Times New Roman" w:cs="Times New Roman"/>
          <w:sz w:val="24"/>
          <w:szCs w:val="24"/>
        </w:rPr>
        <w:t>研究。</w:t>
      </w:r>
    </w:p>
    <w:p w14:paraId="6DE01AFA" w14:textId="77777777" w:rsidR="00B07435" w:rsidRPr="00D4267F" w:rsidRDefault="00B07435" w:rsidP="00B07435">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二、申报</w:t>
      </w:r>
      <w:r w:rsidR="0098750A" w:rsidRPr="00D4267F">
        <w:rPr>
          <w:rFonts w:ascii="Times New Roman" w:hAnsi="Times New Roman" w:cs="Times New Roman"/>
          <w:b/>
          <w:sz w:val="24"/>
          <w:szCs w:val="24"/>
        </w:rPr>
        <w:t>类型</w:t>
      </w:r>
    </w:p>
    <w:p w14:paraId="4977EC9E" w14:textId="77777777" w:rsidR="0098750A" w:rsidRPr="00D4267F" w:rsidRDefault="004E28C6" w:rsidP="0098750A">
      <w:pPr>
        <w:spacing w:line="360" w:lineRule="auto"/>
        <w:rPr>
          <w:rFonts w:ascii="Times New Roman" w:hAnsi="Times New Roman" w:cs="Times New Roman"/>
          <w:b/>
          <w:sz w:val="24"/>
          <w:szCs w:val="24"/>
        </w:rPr>
      </w:pPr>
      <w:r>
        <w:rPr>
          <w:rFonts w:ascii="Times New Roman" w:hAnsi="Times New Roman" w:cs="Times New Roman" w:hint="eastAsia"/>
          <w:b/>
          <w:sz w:val="24"/>
          <w:szCs w:val="24"/>
        </w:rPr>
        <w:t>1.</w:t>
      </w:r>
      <w:r w:rsidR="0098750A" w:rsidRPr="00D4267F">
        <w:rPr>
          <w:rFonts w:ascii="Times New Roman" w:hAnsi="Times New Roman" w:cs="Times New Roman"/>
          <w:b/>
          <w:sz w:val="24"/>
          <w:szCs w:val="24"/>
        </w:rPr>
        <w:t xml:space="preserve"> </w:t>
      </w:r>
      <w:r w:rsidR="0098750A" w:rsidRPr="00D4267F">
        <w:rPr>
          <w:rFonts w:ascii="Times New Roman" w:hAnsi="Times New Roman" w:cs="Times New Roman"/>
          <w:b/>
          <w:sz w:val="24"/>
          <w:szCs w:val="24"/>
        </w:rPr>
        <w:t>青年项目</w:t>
      </w:r>
    </w:p>
    <w:p w14:paraId="18BD56B9" w14:textId="77777777" w:rsidR="00731D01" w:rsidRPr="00D4267F" w:rsidRDefault="0098750A" w:rsidP="00A851A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课题负责人</w:t>
      </w:r>
      <w:r w:rsidR="000B2F62" w:rsidRPr="00D4267F">
        <w:rPr>
          <w:rFonts w:ascii="Times New Roman" w:hAnsi="Times New Roman" w:cs="Times New Roman"/>
          <w:sz w:val="24"/>
          <w:szCs w:val="24"/>
        </w:rPr>
        <w:t>要求</w:t>
      </w:r>
      <w:r w:rsidRPr="00D4267F">
        <w:rPr>
          <w:rFonts w:ascii="Times New Roman" w:hAnsi="Times New Roman" w:cs="Times New Roman"/>
          <w:sz w:val="24"/>
          <w:szCs w:val="24"/>
        </w:rPr>
        <w:t>具有中级及以上职称</w:t>
      </w:r>
      <w:r w:rsidR="000B2F62" w:rsidRPr="00D4267F">
        <w:rPr>
          <w:rFonts w:ascii="Times New Roman" w:hAnsi="Times New Roman" w:cs="Times New Roman"/>
          <w:sz w:val="24"/>
          <w:szCs w:val="24"/>
        </w:rPr>
        <w:t>，年龄不超过</w:t>
      </w:r>
      <w:r w:rsidR="000B2F62" w:rsidRPr="00D4267F">
        <w:rPr>
          <w:rFonts w:ascii="Times New Roman" w:hAnsi="Times New Roman" w:cs="Times New Roman"/>
          <w:sz w:val="24"/>
          <w:szCs w:val="24"/>
        </w:rPr>
        <w:t>45</w:t>
      </w:r>
      <w:r w:rsidR="000B2F62" w:rsidRPr="00D4267F">
        <w:rPr>
          <w:rFonts w:ascii="Times New Roman" w:hAnsi="Times New Roman" w:cs="Times New Roman"/>
          <w:sz w:val="24"/>
          <w:szCs w:val="24"/>
        </w:rPr>
        <w:t>周岁</w:t>
      </w:r>
      <w:r w:rsidR="005261C1" w:rsidRPr="00D4267F">
        <w:rPr>
          <w:rFonts w:ascii="Times New Roman" w:hAnsi="Times New Roman" w:cs="Times New Roman"/>
          <w:sz w:val="24"/>
          <w:szCs w:val="24"/>
        </w:rPr>
        <w:t>。</w:t>
      </w:r>
      <w:r w:rsidR="000B2F62" w:rsidRPr="00D4267F">
        <w:rPr>
          <w:rFonts w:ascii="Times New Roman" w:hAnsi="Times New Roman" w:cs="Times New Roman"/>
          <w:sz w:val="24"/>
          <w:szCs w:val="24"/>
        </w:rPr>
        <w:t>项目</w:t>
      </w:r>
      <w:r w:rsidR="00BF3F6C" w:rsidRPr="00D4267F">
        <w:rPr>
          <w:rFonts w:ascii="Times New Roman" w:hAnsi="Times New Roman" w:cs="Times New Roman"/>
          <w:sz w:val="24"/>
          <w:szCs w:val="24"/>
        </w:rPr>
        <w:t>资助金额</w:t>
      </w:r>
      <w:r w:rsidR="00204D3E" w:rsidRPr="00D4267F">
        <w:rPr>
          <w:rFonts w:ascii="Times New Roman" w:hAnsi="Times New Roman" w:cs="Times New Roman"/>
          <w:sz w:val="24"/>
          <w:szCs w:val="24"/>
        </w:rPr>
        <w:t>为</w:t>
      </w:r>
      <w:r w:rsidR="00BF3F6C" w:rsidRPr="00D4267F">
        <w:rPr>
          <w:rFonts w:ascii="Times New Roman" w:hAnsi="Times New Roman" w:cs="Times New Roman"/>
          <w:sz w:val="24"/>
          <w:szCs w:val="24"/>
        </w:rPr>
        <w:t>10</w:t>
      </w:r>
      <w:r w:rsidR="00BF3F6C" w:rsidRPr="00D4267F">
        <w:rPr>
          <w:rFonts w:ascii="Times New Roman" w:hAnsi="Times New Roman" w:cs="Times New Roman"/>
          <w:sz w:val="24"/>
          <w:szCs w:val="24"/>
        </w:rPr>
        <w:t>万</w:t>
      </w:r>
      <w:r w:rsidR="002048F5" w:rsidRPr="00D4267F">
        <w:rPr>
          <w:rFonts w:ascii="Times New Roman" w:hAnsi="Times New Roman" w:cs="Times New Roman"/>
          <w:sz w:val="24"/>
          <w:szCs w:val="24"/>
        </w:rPr>
        <w:t>，拟资助</w:t>
      </w:r>
      <w:r w:rsidR="00545006" w:rsidRPr="00D4267F">
        <w:rPr>
          <w:rFonts w:ascii="Times New Roman" w:hAnsi="Times New Roman" w:cs="Times New Roman"/>
          <w:sz w:val="24"/>
          <w:szCs w:val="24"/>
        </w:rPr>
        <w:t>15</w:t>
      </w:r>
      <w:r w:rsidR="002048F5" w:rsidRPr="00D4267F">
        <w:rPr>
          <w:rFonts w:ascii="Times New Roman" w:hAnsi="Times New Roman" w:cs="Times New Roman"/>
          <w:sz w:val="24"/>
          <w:szCs w:val="24"/>
        </w:rPr>
        <w:t>项</w:t>
      </w:r>
      <w:r w:rsidR="00731D01" w:rsidRPr="00D4267F">
        <w:rPr>
          <w:rFonts w:ascii="Times New Roman" w:hAnsi="Times New Roman" w:cs="Times New Roman"/>
          <w:sz w:val="24"/>
          <w:szCs w:val="24"/>
        </w:rPr>
        <w:t>，实施期</w:t>
      </w:r>
      <w:r w:rsidR="00731D01" w:rsidRPr="00D4267F">
        <w:rPr>
          <w:rFonts w:ascii="Times New Roman" w:hAnsi="Times New Roman" w:cs="Times New Roman"/>
          <w:sz w:val="24"/>
          <w:szCs w:val="24"/>
        </w:rPr>
        <w:t>2</w:t>
      </w:r>
      <w:r w:rsidR="00731D01" w:rsidRPr="00D4267F">
        <w:rPr>
          <w:rFonts w:ascii="Times New Roman" w:hAnsi="Times New Roman" w:cs="Times New Roman"/>
          <w:sz w:val="24"/>
          <w:szCs w:val="24"/>
        </w:rPr>
        <w:t>年。</w:t>
      </w:r>
    </w:p>
    <w:p w14:paraId="32B4AB35" w14:textId="77777777" w:rsidR="0098750A" w:rsidRPr="00D4267F" w:rsidRDefault="004E28C6" w:rsidP="0098750A">
      <w:pPr>
        <w:spacing w:line="360" w:lineRule="auto"/>
        <w:rPr>
          <w:rFonts w:ascii="Times New Roman" w:hAnsi="Times New Roman" w:cs="Times New Roman"/>
          <w:b/>
          <w:sz w:val="24"/>
          <w:szCs w:val="24"/>
        </w:rPr>
      </w:pPr>
      <w:r>
        <w:rPr>
          <w:rFonts w:ascii="Times New Roman" w:hAnsi="Times New Roman" w:cs="Times New Roman" w:hint="eastAsia"/>
          <w:b/>
          <w:sz w:val="24"/>
          <w:szCs w:val="24"/>
        </w:rPr>
        <w:t>2.</w:t>
      </w:r>
      <w:r w:rsidR="0098750A" w:rsidRPr="00D4267F">
        <w:rPr>
          <w:rFonts w:ascii="Times New Roman" w:hAnsi="Times New Roman" w:cs="Times New Roman"/>
          <w:b/>
          <w:sz w:val="24"/>
          <w:szCs w:val="24"/>
        </w:rPr>
        <w:t xml:space="preserve"> </w:t>
      </w:r>
      <w:r w:rsidR="0098750A" w:rsidRPr="00D4267F">
        <w:rPr>
          <w:rFonts w:ascii="Times New Roman" w:hAnsi="Times New Roman" w:cs="Times New Roman"/>
          <w:b/>
          <w:sz w:val="24"/>
          <w:szCs w:val="24"/>
        </w:rPr>
        <w:t>面上项目</w:t>
      </w:r>
    </w:p>
    <w:p w14:paraId="5818EC57" w14:textId="77777777" w:rsidR="0098750A" w:rsidRPr="00D4267F" w:rsidRDefault="0098750A" w:rsidP="00A851A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课题负责人要求具有</w:t>
      </w:r>
      <w:r w:rsidR="00731D01" w:rsidRPr="00D4267F">
        <w:rPr>
          <w:rFonts w:ascii="Times New Roman" w:hAnsi="Times New Roman" w:cs="Times New Roman"/>
          <w:sz w:val="24"/>
          <w:szCs w:val="24"/>
        </w:rPr>
        <w:t>副高</w:t>
      </w:r>
      <w:r w:rsidRPr="00D4267F">
        <w:rPr>
          <w:rFonts w:ascii="Times New Roman" w:hAnsi="Times New Roman" w:cs="Times New Roman"/>
          <w:sz w:val="24"/>
          <w:szCs w:val="24"/>
        </w:rPr>
        <w:t>及以上职称</w:t>
      </w:r>
      <w:r w:rsidR="00731D01" w:rsidRPr="00D4267F">
        <w:rPr>
          <w:rFonts w:ascii="Times New Roman" w:hAnsi="Times New Roman" w:cs="Times New Roman"/>
          <w:sz w:val="24"/>
          <w:szCs w:val="24"/>
        </w:rPr>
        <w:t>，</w:t>
      </w:r>
      <w:r w:rsidRPr="00D4267F">
        <w:rPr>
          <w:rFonts w:ascii="Times New Roman" w:hAnsi="Times New Roman" w:cs="Times New Roman"/>
          <w:sz w:val="24"/>
          <w:szCs w:val="24"/>
        </w:rPr>
        <w:t>年龄不超过</w:t>
      </w:r>
      <w:r w:rsidRPr="00D4267F">
        <w:rPr>
          <w:rFonts w:ascii="Times New Roman" w:hAnsi="Times New Roman" w:cs="Times New Roman"/>
          <w:sz w:val="24"/>
          <w:szCs w:val="24"/>
        </w:rPr>
        <w:t>60</w:t>
      </w:r>
      <w:r w:rsidRPr="00D4267F">
        <w:rPr>
          <w:rFonts w:ascii="Times New Roman" w:hAnsi="Times New Roman" w:cs="Times New Roman"/>
          <w:sz w:val="24"/>
          <w:szCs w:val="24"/>
        </w:rPr>
        <w:t>周岁</w:t>
      </w:r>
      <w:r w:rsidR="005261C1" w:rsidRPr="00D4267F">
        <w:rPr>
          <w:rFonts w:ascii="Times New Roman" w:hAnsi="Times New Roman" w:cs="Times New Roman"/>
          <w:sz w:val="24"/>
          <w:szCs w:val="24"/>
        </w:rPr>
        <w:t>。</w:t>
      </w:r>
      <w:r w:rsidR="000B2F62" w:rsidRPr="00D4267F">
        <w:rPr>
          <w:rFonts w:ascii="Times New Roman" w:hAnsi="Times New Roman" w:cs="Times New Roman"/>
          <w:sz w:val="24"/>
          <w:szCs w:val="24"/>
        </w:rPr>
        <w:t>项目</w:t>
      </w:r>
      <w:r w:rsidR="00731D01" w:rsidRPr="00D4267F">
        <w:rPr>
          <w:rFonts w:ascii="Times New Roman" w:hAnsi="Times New Roman" w:cs="Times New Roman"/>
          <w:sz w:val="24"/>
          <w:szCs w:val="24"/>
        </w:rPr>
        <w:t>资助金额</w:t>
      </w:r>
      <w:r w:rsidR="00204D3E" w:rsidRPr="00D4267F">
        <w:rPr>
          <w:rFonts w:ascii="Times New Roman" w:hAnsi="Times New Roman" w:cs="Times New Roman"/>
          <w:sz w:val="24"/>
          <w:szCs w:val="24"/>
        </w:rPr>
        <w:t>为</w:t>
      </w:r>
      <w:r w:rsidR="00731D01" w:rsidRPr="00D4267F">
        <w:rPr>
          <w:rFonts w:ascii="Times New Roman" w:hAnsi="Times New Roman" w:cs="Times New Roman"/>
          <w:sz w:val="24"/>
          <w:szCs w:val="24"/>
        </w:rPr>
        <w:t>50</w:t>
      </w:r>
      <w:r w:rsidR="00731D01" w:rsidRPr="00D4267F">
        <w:rPr>
          <w:rFonts w:ascii="Times New Roman" w:hAnsi="Times New Roman" w:cs="Times New Roman"/>
          <w:sz w:val="24"/>
          <w:szCs w:val="24"/>
        </w:rPr>
        <w:t>万，拟资助</w:t>
      </w:r>
      <w:r w:rsidR="00731D01" w:rsidRPr="00D4267F">
        <w:rPr>
          <w:rFonts w:ascii="Times New Roman" w:hAnsi="Times New Roman" w:cs="Times New Roman"/>
          <w:sz w:val="24"/>
          <w:szCs w:val="24"/>
        </w:rPr>
        <w:t>7-8</w:t>
      </w:r>
      <w:r w:rsidR="00731D01" w:rsidRPr="00D4267F">
        <w:rPr>
          <w:rFonts w:ascii="Times New Roman" w:hAnsi="Times New Roman" w:cs="Times New Roman"/>
          <w:sz w:val="24"/>
          <w:szCs w:val="24"/>
        </w:rPr>
        <w:t>项，实施期</w:t>
      </w:r>
      <w:r w:rsidR="00731D01" w:rsidRPr="00D4267F">
        <w:rPr>
          <w:rFonts w:ascii="Times New Roman" w:hAnsi="Times New Roman" w:cs="Times New Roman"/>
          <w:sz w:val="24"/>
          <w:szCs w:val="24"/>
        </w:rPr>
        <w:t>2</w:t>
      </w:r>
      <w:r w:rsidR="00731D01" w:rsidRPr="00D4267F">
        <w:rPr>
          <w:rFonts w:ascii="Times New Roman" w:hAnsi="Times New Roman" w:cs="Times New Roman"/>
          <w:sz w:val="24"/>
          <w:szCs w:val="24"/>
        </w:rPr>
        <w:t>年。</w:t>
      </w:r>
    </w:p>
    <w:p w14:paraId="4F2FA883" w14:textId="77777777" w:rsidR="0098750A" w:rsidRPr="00D4267F" w:rsidRDefault="004E28C6" w:rsidP="0098750A">
      <w:pPr>
        <w:spacing w:line="360" w:lineRule="auto"/>
        <w:rPr>
          <w:rFonts w:ascii="Times New Roman" w:hAnsi="Times New Roman" w:cs="Times New Roman"/>
          <w:b/>
          <w:sz w:val="24"/>
          <w:szCs w:val="24"/>
        </w:rPr>
      </w:pPr>
      <w:r>
        <w:rPr>
          <w:rFonts w:ascii="Times New Roman" w:hAnsi="Times New Roman" w:cs="Times New Roman" w:hint="eastAsia"/>
          <w:b/>
          <w:sz w:val="24"/>
          <w:szCs w:val="24"/>
        </w:rPr>
        <w:lastRenderedPageBreak/>
        <w:t>3.</w:t>
      </w:r>
      <w:r w:rsidR="0098750A" w:rsidRPr="00D4267F">
        <w:rPr>
          <w:rFonts w:ascii="Times New Roman" w:hAnsi="Times New Roman" w:cs="Times New Roman"/>
          <w:b/>
          <w:sz w:val="24"/>
          <w:szCs w:val="24"/>
        </w:rPr>
        <w:t xml:space="preserve"> </w:t>
      </w:r>
      <w:r w:rsidR="0098750A" w:rsidRPr="00D4267F">
        <w:rPr>
          <w:rFonts w:ascii="Times New Roman" w:hAnsi="Times New Roman" w:cs="Times New Roman"/>
          <w:b/>
          <w:sz w:val="24"/>
          <w:szCs w:val="24"/>
        </w:rPr>
        <w:t>重点项目</w:t>
      </w:r>
    </w:p>
    <w:p w14:paraId="72607A6F" w14:textId="77777777" w:rsidR="0098750A" w:rsidRPr="00D4267F" w:rsidRDefault="0098750A" w:rsidP="00A851A0">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课题负责人要求具有</w:t>
      </w:r>
      <w:r w:rsidR="005261C1" w:rsidRPr="00D4267F">
        <w:rPr>
          <w:rFonts w:ascii="Times New Roman" w:hAnsi="Times New Roman" w:cs="Times New Roman"/>
          <w:sz w:val="24"/>
          <w:szCs w:val="24"/>
        </w:rPr>
        <w:t>正高</w:t>
      </w:r>
      <w:r w:rsidRPr="00D4267F">
        <w:rPr>
          <w:rFonts w:ascii="Times New Roman" w:hAnsi="Times New Roman" w:cs="Times New Roman"/>
          <w:sz w:val="24"/>
          <w:szCs w:val="24"/>
        </w:rPr>
        <w:t>职称，年龄不超过</w:t>
      </w:r>
      <w:r w:rsidRPr="00D4267F">
        <w:rPr>
          <w:rFonts w:ascii="Times New Roman" w:hAnsi="Times New Roman" w:cs="Times New Roman"/>
          <w:sz w:val="24"/>
          <w:szCs w:val="24"/>
        </w:rPr>
        <w:t>60</w:t>
      </w:r>
      <w:r w:rsidRPr="00D4267F">
        <w:rPr>
          <w:rFonts w:ascii="Times New Roman" w:hAnsi="Times New Roman" w:cs="Times New Roman"/>
          <w:sz w:val="24"/>
          <w:szCs w:val="24"/>
        </w:rPr>
        <w:t>周岁</w:t>
      </w:r>
      <w:r w:rsidR="005261C1" w:rsidRPr="00D4267F">
        <w:rPr>
          <w:rFonts w:ascii="Times New Roman" w:hAnsi="Times New Roman" w:cs="Times New Roman"/>
          <w:sz w:val="24"/>
          <w:szCs w:val="24"/>
        </w:rPr>
        <w:t>，</w:t>
      </w:r>
      <w:r w:rsidR="000B2F62" w:rsidRPr="00D4267F">
        <w:rPr>
          <w:rFonts w:ascii="Times New Roman" w:hAnsi="Times New Roman" w:cs="Times New Roman"/>
          <w:sz w:val="24"/>
          <w:szCs w:val="24"/>
        </w:rPr>
        <w:t>项目</w:t>
      </w:r>
      <w:r w:rsidRPr="00D4267F">
        <w:rPr>
          <w:rFonts w:ascii="Times New Roman" w:hAnsi="Times New Roman" w:cs="Times New Roman"/>
          <w:sz w:val="24"/>
          <w:szCs w:val="24"/>
        </w:rPr>
        <w:t>资助金额</w:t>
      </w:r>
      <w:r w:rsidR="00204D3E" w:rsidRPr="00D4267F">
        <w:rPr>
          <w:rFonts w:ascii="Times New Roman" w:hAnsi="Times New Roman" w:cs="Times New Roman"/>
          <w:sz w:val="24"/>
          <w:szCs w:val="24"/>
        </w:rPr>
        <w:t>为</w:t>
      </w:r>
      <w:r w:rsidRPr="00D4267F">
        <w:rPr>
          <w:rFonts w:ascii="Times New Roman" w:hAnsi="Times New Roman" w:cs="Times New Roman"/>
          <w:sz w:val="24"/>
          <w:szCs w:val="24"/>
        </w:rPr>
        <w:t>100</w:t>
      </w:r>
      <w:r w:rsidRPr="00D4267F">
        <w:rPr>
          <w:rFonts w:ascii="Times New Roman" w:hAnsi="Times New Roman" w:cs="Times New Roman"/>
          <w:sz w:val="24"/>
          <w:szCs w:val="24"/>
        </w:rPr>
        <w:t>万，</w:t>
      </w:r>
      <w:r w:rsidR="000B2F62" w:rsidRPr="00D4267F">
        <w:rPr>
          <w:rFonts w:ascii="Times New Roman" w:hAnsi="Times New Roman" w:cs="Times New Roman"/>
          <w:sz w:val="24"/>
          <w:szCs w:val="24"/>
        </w:rPr>
        <w:t>拟资助</w:t>
      </w:r>
      <w:r w:rsidR="000B2F62" w:rsidRPr="00D4267F">
        <w:rPr>
          <w:rFonts w:ascii="Times New Roman" w:hAnsi="Times New Roman" w:cs="Times New Roman"/>
          <w:sz w:val="24"/>
          <w:szCs w:val="24"/>
        </w:rPr>
        <w:t>2-3</w:t>
      </w:r>
      <w:r w:rsidR="000B2F62" w:rsidRPr="00D4267F">
        <w:rPr>
          <w:rFonts w:ascii="Times New Roman" w:hAnsi="Times New Roman" w:cs="Times New Roman"/>
          <w:sz w:val="24"/>
          <w:szCs w:val="24"/>
        </w:rPr>
        <w:t>项，</w:t>
      </w:r>
      <w:r w:rsidRPr="00D4267F">
        <w:rPr>
          <w:rFonts w:ascii="Times New Roman" w:hAnsi="Times New Roman" w:cs="Times New Roman"/>
          <w:sz w:val="24"/>
          <w:szCs w:val="24"/>
        </w:rPr>
        <w:t>实施期</w:t>
      </w:r>
      <w:r w:rsidRPr="00D4267F">
        <w:rPr>
          <w:rFonts w:ascii="Times New Roman" w:hAnsi="Times New Roman" w:cs="Times New Roman"/>
          <w:sz w:val="24"/>
          <w:szCs w:val="24"/>
        </w:rPr>
        <w:t>2</w:t>
      </w:r>
      <w:r w:rsidRPr="00D4267F">
        <w:rPr>
          <w:rFonts w:ascii="Times New Roman" w:hAnsi="Times New Roman" w:cs="Times New Roman"/>
          <w:sz w:val="24"/>
          <w:szCs w:val="24"/>
        </w:rPr>
        <w:t>年。</w:t>
      </w:r>
    </w:p>
    <w:p w14:paraId="7A45F426" w14:textId="77777777" w:rsidR="0098750A" w:rsidRPr="00D4267F" w:rsidRDefault="002048F5" w:rsidP="0098750A">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三、申报要求</w:t>
      </w:r>
    </w:p>
    <w:p w14:paraId="68B45182" w14:textId="77777777"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1324D2"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肿瘤精准诊疗临床研究和专病队列研究的申请人应为从事肿瘤临床诊疗一线人员，无临床研究违规记录；肿瘤专病队列研究申请人同时应具备组织专病队列开展多中心工作的能力和实力，初步建立了专病队列的实施体系，在专业领域有一定的声望和影响力；肿瘤转化医学研究申请人应具有较强的科研能力，所申请的课题需具有较强的创新性和一定的研究基础，可为肿瘤精准诊疗提供理论基础和技术支撑。</w:t>
      </w:r>
    </w:p>
    <w:p w14:paraId="68A7E43B" w14:textId="4089030F"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申请人需为本中心研究骨干，或中心研究骨干作为课题主要参与者，对拟申报的课题进行</w:t>
      </w:r>
      <w:r w:rsidR="00E73E92">
        <w:rPr>
          <w:rFonts w:ascii="Times New Roman" w:hAnsi="Times New Roman" w:cs="Times New Roman" w:hint="eastAsia"/>
          <w:sz w:val="24"/>
          <w:szCs w:val="24"/>
        </w:rPr>
        <w:t>指导</w:t>
      </w:r>
      <w:r w:rsidR="00B07435" w:rsidRPr="00D4267F">
        <w:rPr>
          <w:rFonts w:ascii="Times New Roman" w:hAnsi="Times New Roman" w:cs="Times New Roman"/>
          <w:sz w:val="24"/>
          <w:szCs w:val="24"/>
        </w:rPr>
        <w:t>，形成课题研究实施方案。同时，</w:t>
      </w:r>
      <w:r w:rsidR="00E73E92">
        <w:rPr>
          <w:rFonts w:ascii="Times New Roman" w:hAnsi="Times New Roman" w:cs="Times New Roman" w:hint="eastAsia"/>
          <w:sz w:val="24"/>
          <w:szCs w:val="24"/>
        </w:rPr>
        <w:t>本中心</w:t>
      </w:r>
      <w:r w:rsidR="00B07435" w:rsidRPr="00D4267F">
        <w:rPr>
          <w:rFonts w:ascii="Times New Roman" w:hAnsi="Times New Roman" w:cs="Times New Roman"/>
          <w:sz w:val="24"/>
          <w:szCs w:val="24"/>
        </w:rPr>
        <w:t>鼓励</w:t>
      </w:r>
      <w:r w:rsidR="00E73E92">
        <w:rPr>
          <w:rFonts w:ascii="Times New Roman" w:hAnsi="Times New Roman" w:cs="Times New Roman" w:hint="eastAsia"/>
          <w:sz w:val="24"/>
          <w:szCs w:val="24"/>
        </w:rPr>
        <w:t>开展</w:t>
      </w:r>
      <w:r w:rsidR="00B07435" w:rsidRPr="00D4267F">
        <w:rPr>
          <w:rFonts w:ascii="Times New Roman" w:hAnsi="Times New Roman" w:cs="Times New Roman"/>
          <w:sz w:val="24"/>
          <w:szCs w:val="24"/>
        </w:rPr>
        <w:t>多学科交叉，前后期融合，基础研究与临床转化</w:t>
      </w:r>
      <w:r w:rsidR="00E73E92">
        <w:rPr>
          <w:rFonts w:ascii="Times New Roman" w:hAnsi="Times New Roman" w:cs="Times New Roman" w:hint="eastAsia"/>
          <w:sz w:val="24"/>
          <w:szCs w:val="24"/>
        </w:rPr>
        <w:t>相结合的研究</w:t>
      </w:r>
      <w:r w:rsidR="00B07435" w:rsidRPr="00D4267F">
        <w:rPr>
          <w:rFonts w:ascii="Times New Roman" w:hAnsi="Times New Roman" w:cs="Times New Roman"/>
          <w:sz w:val="24"/>
          <w:szCs w:val="24"/>
        </w:rPr>
        <w:t>。</w:t>
      </w:r>
    </w:p>
    <w:p w14:paraId="0BEB9CE1" w14:textId="77777777" w:rsidR="005041FD"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申请项目应合</w:t>
      </w:r>
      <w:proofErr w:type="gramStart"/>
      <w:r w:rsidR="00B07435" w:rsidRPr="00D4267F">
        <w:rPr>
          <w:rFonts w:ascii="Times New Roman" w:hAnsi="Times New Roman" w:cs="Times New Roman"/>
          <w:sz w:val="24"/>
          <w:szCs w:val="24"/>
        </w:rPr>
        <w:t>规</w:t>
      </w:r>
      <w:proofErr w:type="gramEnd"/>
      <w:r w:rsidR="00B07435" w:rsidRPr="00D4267F">
        <w:rPr>
          <w:rFonts w:ascii="Times New Roman" w:hAnsi="Times New Roman" w:cs="Times New Roman"/>
          <w:sz w:val="24"/>
          <w:szCs w:val="24"/>
        </w:rPr>
        <w:t>、合法，</w:t>
      </w:r>
      <w:r w:rsidR="005E0DC3" w:rsidRPr="00D4267F">
        <w:rPr>
          <w:rFonts w:ascii="Times New Roman" w:hAnsi="Times New Roman" w:cs="Times New Roman"/>
          <w:sz w:val="24"/>
          <w:szCs w:val="24"/>
        </w:rPr>
        <w:t>符合原国家卫生计生委《涉及人的生物医学研究伦理审查办法》（国家卫生和计划生育委员会令第</w:t>
      </w:r>
      <w:r w:rsidR="005E0DC3" w:rsidRPr="00D4267F">
        <w:rPr>
          <w:rFonts w:ascii="Times New Roman" w:hAnsi="Times New Roman" w:cs="Times New Roman"/>
          <w:sz w:val="24"/>
          <w:szCs w:val="24"/>
        </w:rPr>
        <w:t>11</w:t>
      </w:r>
      <w:r w:rsidR="005E0DC3" w:rsidRPr="00D4267F">
        <w:rPr>
          <w:rFonts w:ascii="Times New Roman" w:hAnsi="Times New Roman" w:cs="Times New Roman"/>
          <w:sz w:val="24"/>
          <w:szCs w:val="24"/>
        </w:rPr>
        <w:t>号）、《医疗卫生机构开展临床研究项目管理办法》（国卫医发〔</w:t>
      </w:r>
      <w:r w:rsidR="005E0DC3" w:rsidRPr="00D4267F">
        <w:rPr>
          <w:rFonts w:ascii="Times New Roman" w:hAnsi="Times New Roman" w:cs="Times New Roman"/>
          <w:sz w:val="24"/>
          <w:szCs w:val="24"/>
        </w:rPr>
        <w:t>2014</w:t>
      </w:r>
      <w:r w:rsidR="005E0DC3" w:rsidRPr="00D4267F">
        <w:rPr>
          <w:rFonts w:ascii="Times New Roman" w:hAnsi="Times New Roman" w:cs="Times New Roman"/>
          <w:sz w:val="24"/>
          <w:szCs w:val="24"/>
        </w:rPr>
        <w:t>〕</w:t>
      </w:r>
      <w:r w:rsidR="005E0DC3" w:rsidRPr="00D4267F">
        <w:rPr>
          <w:rFonts w:ascii="Times New Roman" w:hAnsi="Times New Roman" w:cs="Times New Roman"/>
          <w:sz w:val="24"/>
          <w:szCs w:val="24"/>
        </w:rPr>
        <w:t>80</w:t>
      </w:r>
      <w:r w:rsidR="005E0DC3" w:rsidRPr="00D4267F">
        <w:rPr>
          <w:rFonts w:ascii="Times New Roman" w:hAnsi="Times New Roman" w:cs="Times New Roman"/>
          <w:sz w:val="24"/>
          <w:szCs w:val="24"/>
        </w:rPr>
        <w:t>号）相关规定，</w:t>
      </w:r>
      <w:r w:rsidR="00B07435" w:rsidRPr="00D4267F">
        <w:rPr>
          <w:rFonts w:ascii="Times New Roman" w:hAnsi="Times New Roman" w:cs="Times New Roman"/>
          <w:sz w:val="24"/>
          <w:szCs w:val="24"/>
        </w:rPr>
        <w:t>立项后应能获得所在单位伦理委员会的批准，并将作为经费下拨的必备条件。</w:t>
      </w:r>
      <w:r w:rsidR="005E0DC3" w:rsidRPr="00D4267F">
        <w:rPr>
          <w:rFonts w:ascii="Times New Roman" w:hAnsi="Times New Roman" w:cs="Times New Roman"/>
          <w:sz w:val="24"/>
          <w:szCs w:val="24"/>
        </w:rPr>
        <w:t>涉及实验动物的应严格遵守《实验动物管理条例》相关规定</w:t>
      </w:r>
      <w:r w:rsidR="005041FD" w:rsidRPr="00D4267F">
        <w:rPr>
          <w:rFonts w:ascii="Times New Roman" w:hAnsi="Times New Roman" w:cs="Times New Roman"/>
          <w:sz w:val="24"/>
          <w:szCs w:val="24"/>
        </w:rPr>
        <w:t>；涉及病原微生物研究的申报项目，须提供相应实验室的生物安全备案证明。</w:t>
      </w:r>
    </w:p>
    <w:p w14:paraId="68EE175D" w14:textId="77777777"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中心研究骨干</w:t>
      </w:r>
      <w:proofErr w:type="gramStart"/>
      <w:r w:rsidR="00B07435" w:rsidRPr="00D4267F">
        <w:rPr>
          <w:rFonts w:ascii="Times New Roman" w:hAnsi="Times New Roman" w:cs="Times New Roman"/>
          <w:sz w:val="24"/>
          <w:szCs w:val="24"/>
        </w:rPr>
        <w:t>限申请</w:t>
      </w:r>
      <w:proofErr w:type="gramEnd"/>
      <w:r w:rsidR="00B07435" w:rsidRPr="00D4267F">
        <w:rPr>
          <w:rFonts w:ascii="Times New Roman" w:hAnsi="Times New Roman" w:cs="Times New Roman"/>
          <w:sz w:val="24"/>
          <w:szCs w:val="24"/>
        </w:rPr>
        <w:t>或主持</w:t>
      </w:r>
      <w:r w:rsidR="00B07435" w:rsidRPr="00D4267F">
        <w:rPr>
          <w:rFonts w:ascii="Times New Roman" w:hAnsi="Times New Roman" w:cs="Times New Roman"/>
          <w:sz w:val="24"/>
          <w:szCs w:val="24"/>
        </w:rPr>
        <w:t>1</w:t>
      </w:r>
      <w:r w:rsidR="00B07435" w:rsidRPr="00D4267F">
        <w:rPr>
          <w:rFonts w:ascii="Times New Roman" w:hAnsi="Times New Roman" w:cs="Times New Roman"/>
          <w:sz w:val="24"/>
          <w:szCs w:val="24"/>
        </w:rPr>
        <w:t>项，限推荐</w:t>
      </w:r>
      <w:r w:rsidR="00B07435" w:rsidRPr="00D4267F">
        <w:rPr>
          <w:rFonts w:ascii="Times New Roman" w:hAnsi="Times New Roman" w:cs="Times New Roman"/>
          <w:sz w:val="24"/>
          <w:szCs w:val="24"/>
        </w:rPr>
        <w:t>1</w:t>
      </w:r>
      <w:r w:rsidR="00B07435" w:rsidRPr="00D4267F">
        <w:rPr>
          <w:rFonts w:ascii="Times New Roman" w:hAnsi="Times New Roman" w:cs="Times New Roman"/>
          <w:sz w:val="24"/>
          <w:szCs w:val="24"/>
        </w:rPr>
        <w:t>项（包括在研和申请），其他人员申报或参与课题不超过</w:t>
      </w:r>
      <w:r w:rsidR="00B07435" w:rsidRPr="00D4267F">
        <w:rPr>
          <w:rFonts w:ascii="Times New Roman" w:hAnsi="Times New Roman" w:cs="Times New Roman"/>
          <w:sz w:val="24"/>
          <w:szCs w:val="24"/>
        </w:rPr>
        <w:t>1</w:t>
      </w:r>
      <w:r w:rsidR="00B07435" w:rsidRPr="00D4267F">
        <w:rPr>
          <w:rFonts w:ascii="Times New Roman" w:hAnsi="Times New Roman" w:cs="Times New Roman"/>
          <w:sz w:val="24"/>
          <w:szCs w:val="24"/>
        </w:rPr>
        <w:t>项。</w:t>
      </w:r>
    </w:p>
    <w:p w14:paraId="11032A66" w14:textId="77777777" w:rsidR="00B07435" w:rsidRPr="00D4267F" w:rsidRDefault="003C6B3E" w:rsidP="00B07435">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四</w:t>
      </w:r>
      <w:r w:rsidR="00B07435" w:rsidRPr="00D4267F">
        <w:rPr>
          <w:rFonts w:ascii="Times New Roman" w:hAnsi="Times New Roman" w:cs="Times New Roman"/>
          <w:b/>
          <w:sz w:val="24"/>
          <w:szCs w:val="24"/>
        </w:rPr>
        <w:t>、评审程序</w:t>
      </w:r>
    </w:p>
    <w:p w14:paraId="417E35D7" w14:textId="33E6023E" w:rsidR="00B07435" w:rsidRPr="00D4267F" w:rsidRDefault="00B07435" w:rsidP="003C6B3E">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项目申报截止期后，由</w:t>
      </w:r>
      <w:r w:rsidR="00BF3F6C" w:rsidRPr="00D4267F">
        <w:rPr>
          <w:rFonts w:ascii="Times New Roman" w:hAnsi="Times New Roman" w:cs="Times New Roman"/>
          <w:sz w:val="24"/>
          <w:szCs w:val="24"/>
        </w:rPr>
        <w:t>部省共建</w:t>
      </w:r>
      <w:r w:rsidRPr="00D4267F">
        <w:rPr>
          <w:rFonts w:ascii="Times New Roman" w:hAnsi="Times New Roman" w:cs="Times New Roman"/>
          <w:sz w:val="24"/>
          <w:szCs w:val="24"/>
        </w:rPr>
        <w:t>肿瘤个体化医学协同创新中心</w:t>
      </w:r>
      <w:r w:rsidRPr="00D4267F">
        <w:rPr>
          <w:rFonts w:ascii="Times New Roman" w:hAnsi="Times New Roman" w:cs="Times New Roman"/>
          <w:sz w:val="24"/>
          <w:szCs w:val="24"/>
        </w:rPr>
        <w:t>-</w:t>
      </w:r>
      <w:r w:rsidRPr="00D4267F">
        <w:rPr>
          <w:rFonts w:ascii="Times New Roman" w:hAnsi="Times New Roman" w:cs="Times New Roman"/>
          <w:sz w:val="24"/>
          <w:szCs w:val="24"/>
        </w:rPr>
        <w:t>恒瑞医药临床研究基金项目组对递交的申报材料进行形式审查和初筛。聘请领域权威专家组成评审委员会，从科学性、创新性</w:t>
      </w:r>
      <w:r w:rsidRPr="00D4267F">
        <w:rPr>
          <w:rFonts w:ascii="Times New Roman" w:hAnsi="Times New Roman" w:cs="Times New Roman"/>
          <w:sz w:val="24"/>
          <w:szCs w:val="24"/>
        </w:rPr>
        <w:t>/</w:t>
      </w:r>
      <w:r w:rsidRPr="00D4267F">
        <w:rPr>
          <w:rFonts w:ascii="Times New Roman" w:hAnsi="Times New Roman" w:cs="Times New Roman"/>
          <w:sz w:val="24"/>
          <w:szCs w:val="24"/>
        </w:rPr>
        <w:t>前瞻性及可行性等方面对初筛合格项目进行答辩评审，择优遴选出优秀的项目予以资助。</w:t>
      </w:r>
    </w:p>
    <w:p w14:paraId="21E44815" w14:textId="77777777" w:rsidR="00B07435" w:rsidRPr="00D4267F" w:rsidRDefault="003C6B3E" w:rsidP="00B07435">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五</w:t>
      </w:r>
      <w:r w:rsidR="00B07435" w:rsidRPr="00D4267F">
        <w:rPr>
          <w:rFonts w:ascii="Times New Roman" w:hAnsi="Times New Roman" w:cs="Times New Roman"/>
          <w:b/>
          <w:sz w:val="24"/>
          <w:szCs w:val="24"/>
        </w:rPr>
        <w:t>、考核</w:t>
      </w:r>
      <w:r w:rsidR="00744023" w:rsidRPr="00D4267F">
        <w:rPr>
          <w:rFonts w:ascii="Times New Roman" w:hAnsi="Times New Roman" w:cs="Times New Roman"/>
          <w:b/>
          <w:sz w:val="24"/>
          <w:szCs w:val="24"/>
        </w:rPr>
        <w:t>要求</w:t>
      </w:r>
    </w:p>
    <w:p w14:paraId="4DAE1256" w14:textId="77777777"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肿瘤精准诊疗临床研究和肿瘤转化医学研究项目应在临床前实验研究、相应临床积累或基础研究成果的基础上，明确科学问题并建立研究假说，设计开</w:t>
      </w:r>
      <w:r w:rsidR="00B07435" w:rsidRPr="00D4267F">
        <w:rPr>
          <w:rFonts w:ascii="Times New Roman" w:hAnsi="Times New Roman" w:cs="Times New Roman"/>
          <w:sz w:val="24"/>
          <w:szCs w:val="24"/>
        </w:rPr>
        <w:lastRenderedPageBreak/>
        <w:t>展探索性研究，在项目建设期内取得具有一定国内外影响力的研究成果</w:t>
      </w:r>
      <w:r w:rsidR="00D14D8C" w:rsidRPr="00D4267F">
        <w:rPr>
          <w:rFonts w:ascii="Times New Roman" w:hAnsi="Times New Roman" w:cs="Times New Roman"/>
          <w:sz w:val="24"/>
          <w:szCs w:val="24"/>
        </w:rPr>
        <w:t>，</w:t>
      </w:r>
      <w:r w:rsidR="00B07435" w:rsidRPr="00D4267F">
        <w:rPr>
          <w:rFonts w:ascii="Times New Roman" w:hAnsi="Times New Roman" w:cs="Times New Roman"/>
          <w:sz w:val="24"/>
          <w:szCs w:val="24"/>
        </w:rPr>
        <w:t>相关诊疗技术</w:t>
      </w:r>
      <w:r w:rsidR="00D14D8C" w:rsidRPr="00D4267F">
        <w:rPr>
          <w:rFonts w:ascii="Times New Roman" w:hAnsi="Times New Roman" w:cs="Times New Roman"/>
          <w:sz w:val="24"/>
          <w:szCs w:val="24"/>
        </w:rPr>
        <w:t>和</w:t>
      </w:r>
      <w:r w:rsidR="00B07435" w:rsidRPr="00D4267F">
        <w:rPr>
          <w:rFonts w:ascii="Times New Roman" w:hAnsi="Times New Roman" w:cs="Times New Roman"/>
          <w:sz w:val="24"/>
          <w:szCs w:val="24"/>
        </w:rPr>
        <w:t>研究发现</w:t>
      </w:r>
      <w:r w:rsidR="005041FD" w:rsidRPr="00D4267F">
        <w:rPr>
          <w:rFonts w:ascii="Times New Roman" w:hAnsi="Times New Roman" w:cs="Times New Roman"/>
          <w:sz w:val="24"/>
          <w:szCs w:val="24"/>
        </w:rPr>
        <w:t>应</w:t>
      </w:r>
      <w:r w:rsidR="00B07435" w:rsidRPr="00D4267F">
        <w:rPr>
          <w:rFonts w:ascii="Times New Roman" w:hAnsi="Times New Roman" w:cs="Times New Roman"/>
          <w:sz w:val="24"/>
          <w:szCs w:val="24"/>
        </w:rPr>
        <w:t>具</w:t>
      </w:r>
      <w:r w:rsidR="00D14D8C" w:rsidRPr="00D4267F">
        <w:rPr>
          <w:rFonts w:ascii="Times New Roman" w:hAnsi="Times New Roman" w:cs="Times New Roman"/>
          <w:sz w:val="24"/>
          <w:szCs w:val="24"/>
        </w:rPr>
        <w:t>备</w:t>
      </w:r>
      <w:r w:rsidR="00B07435" w:rsidRPr="00D4267F">
        <w:rPr>
          <w:rFonts w:ascii="Times New Roman" w:hAnsi="Times New Roman" w:cs="Times New Roman"/>
          <w:sz w:val="24"/>
          <w:szCs w:val="24"/>
        </w:rPr>
        <w:t>原创性和重要的临床应用前景。</w:t>
      </w:r>
    </w:p>
    <w:p w14:paraId="2A025CBD" w14:textId="5E9CA43D"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肿瘤专病队列的实施必须有专人负责和对接，按照项目实施指南稳步推进。项目资助期内完成不少于</w:t>
      </w:r>
      <w:r w:rsidR="00D83B1E">
        <w:rPr>
          <w:rFonts w:ascii="Times New Roman" w:hAnsi="Times New Roman" w:cs="Times New Roman"/>
          <w:sz w:val="24"/>
          <w:szCs w:val="24"/>
        </w:rPr>
        <w:t>5</w:t>
      </w:r>
      <w:r w:rsidR="00B07435" w:rsidRPr="00D4267F">
        <w:rPr>
          <w:rFonts w:ascii="Times New Roman" w:hAnsi="Times New Roman" w:cs="Times New Roman"/>
          <w:sz w:val="24"/>
          <w:szCs w:val="24"/>
        </w:rPr>
        <w:t>00</w:t>
      </w:r>
      <w:r w:rsidR="00B07435" w:rsidRPr="00D4267F">
        <w:rPr>
          <w:rFonts w:ascii="Times New Roman" w:hAnsi="Times New Roman" w:cs="Times New Roman"/>
          <w:sz w:val="24"/>
          <w:szCs w:val="24"/>
        </w:rPr>
        <w:t>例的</w:t>
      </w:r>
      <w:r w:rsidR="0073235C" w:rsidRPr="00D4267F">
        <w:rPr>
          <w:rFonts w:ascii="Times New Roman" w:hAnsi="Times New Roman" w:cs="Times New Roman"/>
          <w:sz w:val="24"/>
          <w:szCs w:val="24"/>
        </w:rPr>
        <w:t>肿瘤</w:t>
      </w:r>
      <w:r w:rsidR="00B07435" w:rsidRPr="00D4267F">
        <w:rPr>
          <w:rFonts w:ascii="Times New Roman" w:hAnsi="Times New Roman" w:cs="Times New Roman"/>
          <w:sz w:val="24"/>
          <w:szCs w:val="24"/>
        </w:rPr>
        <w:t>专病病例收集，队列所建立的样本和数据必须按照专项的要求进行共享，建立队列资源开放应用机制。</w:t>
      </w:r>
    </w:p>
    <w:p w14:paraId="37AC7CED" w14:textId="77777777" w:rsidR="00B07435" w:rsidRPr="00D4267F" w:rsidRDefault="003C6B3E" w:rsidP="00B07435">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六</w:t>
      </w:r>
      <w:r w:rsidR="00B07435" w:rsidRPr="00D4267F">
        <w:rPr>
          <w:rFonts w:ascii="Times New Roman" w:hAnsi="Times New Roman" w:cs="Times New Roman"/>
          <w:b/>
          <w:sz w:val="24"/>
          <w:szCs w:val="24"/>
        </w:rPr>
        <w:t>、项目进展及结题要求</w:t>
      </w:r>
    </w:p>
    <w:p w14:paraId="6F4167C3" w14:textId="77777777" w:rsidR="002E77AF"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本项目立项后将实施全程监管，通过专题培训、方案制定、阶段进展、中期报告和结题报告等方式进行多阶段支撑和考核</w:t>
      </w:r>
      <w:r w:rsidR="009401B0" w:rsidRPr="00D4267F">
        <w:rPr>
          <w:rFonts w:ascii="Times New Roman" w:hAnsi="Times New Roman" w:cs="Times New Roman"/>
          <w:sz w:val="24"/>
          <w:szCs w:val="24"/>
        </w:rPr>
        <w:t>。</w:t>
      </w:r>
      <w:r w:rsidR="002E77AF" w:rsidRPr="00D4267F">
        <w:rPr>
          <w:rFonts w:ascii="Times New Roman" w:hAnsi="Times New Roman" w:cs="Times New Roman"/>
          <w:sz w:val="24"/>
          <w:szCs w:val="24"/>
        </w:rPr>
        <w:t>青年</w:t>
      </w:r>
      <w:r w:rsidR="009401B0" w:rsidRPr="00D4267F">
        <w:rPr>
          <w:rFonts w:ascii="Times New Roman" w:hAnsi="Times New Roman" w:cs="Times New Roman"/>
          <w:sz w:val="24"/>
          <w:szCs w:val="24"/>
        </w:rPr>
        <w:t>项目</w:t>
      </w:r>
      <w:r w:rsidR="002E77AF" w:rsidRPr="00D4267F">
        <w:rPr>
          <w:rFonts w:ascii="Times New Roman" w:hAnsi="Times New Roman" w:cs="Times New Roman"/>
          <w:sz w:val="24"/>
          <w:szCs w:val="24"/>
        </w:rPr>
        <w:t>一次性拨款</w:t>
      </w:r>
      <w:r w:rsidR="002E77AF" w:rsidRPr="00D4267F">
        <w:rPr>
          <w:rFonts w:ascii="Times New Roman" w:hAnsi="Times New Roman" w:cs="Times New Roman"/>
          <w:sz w:val="24"/>
          <w:szCs w:val="24"/>
        </w:rPr>
        <w:t>10</w:t>
      </w:r>
      <w:r w:rsidR="002E77AF" w:rsidRPr="00D4267F">
        <w:rPr>
          <w:rFonts w:ascii="Times New Roman" w:hAnsi="Times New Roman" w:cs="Times New Roman"/>
          <w:sz w:val="24"/>
          <w:szCs w:val="24"/>
        </w:rPr>
        <w:t>万元，面上和重点项目</w:t>
      </w:r>
      <w:r w:rsidR="009401B0" w:rsidRPr="00D4267F">
        <w:rPr>
          <w:rFonts w:ascii="Times New Roman" w:hAnsi="Times New Roman" w:cs="Times New Roman"/>
          <w:sz w:val="24"/>
          <w:szCs w:val="24"/>
        </w:rPr>
        <w:t>首次</w:t>
      </w:r>
      <w:r w:rsidR="002E77AF" w:rsidRPr="00D4267F">
        <w:rPr>
          <w:rFonts w:ascii="Times New Roman" w:hAnsi="Times New Roman" w:cs="Times New Roman"/>
          <w:sz w:val="24"/>
          <w:szCs w:val="24"/>
        </w:rPr>
        <w:t>拨款资助总金额的</w:t>
      </w:r>
      <w:r w:rsidR="002E77AF" w:rsidRPr="00D4267F">
        <w:rPr>
          <w:rFonts w:ascii="Times New Roman" w:hAnsi="Times New Roman" w:cs="Times New Roman"/>
          <w:sz w:val="24"/>
          <w:szCs w:val="24"/>
        </w:rPr>
        <w:t>60%</w:t>
      </w:r>
      <w:r w:rsidR="002E77AF" w:rsidRPr="00D4267F">
        <w:rPr>
          <w:rFonts w:ascii="Times New Roman" w:hAnsi="Times New Roman" w:cs="Times New Roman"/>
          <w:sz w:val="24"/>
          <w:szCs w:val="24"/>
        </w:rPr>
        <w:t>，根据</w:t>
      </w:r>
      <w:r w:rsidR="009401B0" w:rsidRPr="00D4267F">
        <w:rPr>
          <w:rFonts w:ascii="Times New Roman" w:hAnsi="Times New Roman" w:cs="Times New Roman"/>
          <w:sz w:val="24"/>
          <w:szCs w:val="24"/>
        </w:rPr>
        <w:t>阶段进展</w:t>
      </w:r>
      <w:r w:rsidR="002E77AF" w:rsidRPr="00D4267F">
        <w:rPr>
          <w:rFonts w:ascii="Times New Roman" w:hAnsi="Times New Roman" w:cs="Times New Roman"/>
          <w:sz w:val="24"/>
          <w:szCs w:val="24"/>
        </w:rPr>
        <w:t>评估完成情况</w:t>
      </w:r>
      <w:r w:rsidR="009401B0" w:rsidRPr="00D4267F">
        <w:rPr>
          <w:rFonts w:ascii="Times New Roman" w:hAnsi="Times New Roman" w:cs="Times New Roman"/>
          <w:sz w:val="24"/>
          <w:szCs w:val="24"/>
        </w:rPr>
        <w:t>及预期成果等，以决定是否给予进一步的后期资助或滚动支持。</w:t>
      </w:r>
    </w:p>
    <w:p w14:paraId="3B36919C" w14:textId="77777777" w:rsidR="00B07435"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B07435" w:rsidRPr="00D4267F">
        <w:rPr>
          <w:rFonts w:ascii="Times New Roman" w:hAnsi="Times New Roman" w:cs="Times New Roman"/>
          <w:sz w:val="24"/>
          <w:szCs w:val="24"/>
        </w:rPr>
        <w:t xml:space="preserve"> </w:t>
      </w:r>
      <w:r w:rsidR="00B07435" w:rsidRPr="00D4267F">
        <w:rPr>
          <w:rFonts w:ascii="Times New Roman" w:hAnsi="Times New Roman" w:cs="Times New Roman"/>
          <w:sz w:val="24"/>
          <w:szCs w:val="24"/>
        </w:rPr>
        <w:t>完成整个课题的研究后，申请人需向本项目组递交结题报告，并根据肿瘤个体化医学协同创新中心相关要求，参加</w:t>
      </w:r>
      <w:r w:rsidR="002048F5" w:rsidRPr="00D4267F">
        <w:rPr>
          <w:rFonts w:ascii="Times New Roman" w:hAnsi="Times New Roman" w:cs="Times New Roman"/>
          <w:sz w:val="24"/>
          <w:szCs w:val="24"/>
        </w:rPr>
        <w:t>部省共建</w:t>
      </w:r>
      <w:r w:rsidR="00B07435" w:rsidRPr="00D4267F">
        <w:rPr>
          <w:rFonts w:ascii="Times New Roman" w:hAnsi="Times New Roman" w:cs="Times New Roman"/>
          <w:sz w:val="24"/>
          <w:szCs w:val="24"/>
        </w:rPr>
        <w:t>肿瘤个体化医学协同创新中心</w:t>
      </w:r>
      <w:r w:rsidR="00DE252C" w:rsidRPr="00D4267F">
        <w:rPr>
          <w:rFonts w:ascii="Times New Roman" w:hAnsi="Times New Roman" w:cs="Times New Roman"/>
          <w:sz w:val="24"/>
          <w:szCs w:val="24"/>
        </w:rPr>
        <w:t>—</w:t>
      </w:r>
      <w:r w:rsidR="00B07435" w:rsidRPr="00D4267F">
        <w:rPr>
          <w:rFonts w:ascii="Times New Roman" w:hAnsi="Times New Roman" w:cs="Times New Roman"/>
          <w:sz w:val="24"/>
          <w:szCs w:val="24"/>
        </w:rPr>
        <w:t>恒瑞医药临床研究基金项目结题报告验收会，并由项目评审委员会评选优秀项目，优先给予延续资助。</w:t>
      </w:r>
    </w:p>
    <w:p w14:paraId="377CEB8F" w14:textId="77777777" w:rsidR="00547B9E"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547B9E" w:rsidRPr="00D4267F">
        <w:rPr>
          <w:rFonts w:ascii="Times New Roman" w:hAnsi="Times New Roman" w:cs="Times New Roman"/>
          <w:sz w:val="24"/>
          <w:szCs w:val="24"/>
        </w:rPr>
        <w:t xml:space="preserve"> </w:t>
      </w:r>
      <w:r w:rsidR="00547B9E" w:rsidRPr="00D4267F">
        <w:rPr>
          <w:rFonts w:ascii="Times New Roman" w:hAnsi="Times New Roman" w:cs="Times New Roman"/>
          <w:sz w:val="24"/>
          <w:szCs w:val="24"/>
        </w:rPr>
        <w:t>受资助的项目，研究成果中</w:t>
      </w:r>
      <w:r w:rsidR="00DE252C" w:rsidRPr="00D4267F">
        <w:rPr>
          <w:rFonts w:ascii="Times New Roman" w:hAnsi="Times New Roman" w:cs="Times New Roman"/>
          <w:sz w:val="24"/>
          <w:szCs w:val="24"/>
        </w:rPr>
        <w:t>须</w:t>
      </w:r>
      <w:r w:rsidR="00547B9E" w:rsidRPr="00D4267F">
        <w:rPr>
          <w:rFonts w:ascii="Times New Roman" w:hAnsi="Times New Roman" w:cs="Times New Roman"/>
          <w:sz w:val="24"/>
          <w:szCs w:val="24"/>
        </w:rPr>
        <w:t>标注</w:t>
      </w:r>
      <w:r w:rsidR="00DE252C" w:rsidRPr="00D4267F">
        <w:rPr>
          <w:rFonts w:ascii="Times New Roman" w:hAnsi="Times New Roman" w:cs="Times New Roman"/>
          <w:sz w:val="24"/>
          <w:szCs w:val="24"/>
        </w:rPr>
        <w:t>南京医科大</w:t>
      </w:r>
      <w:proofErr w:type="gramStart"/>
      <w:r w:rsidR="00DE252C" w:rsidRPr="00D4267F">
        <w:rPr>
          <w:rFonts w:ascii="Times New Roman" w:hAnsi="Times New Roman" w:cs="Times New Roman"/>
          <w:sz w:val="24"/>
          <w:szCs w:val="24"/>
        </w:rPr>
        <w:t>学部省</w:t>
      </w:r>
      <w:proofErr w:type="gramEnd"/>
      <w:r w:rsidR="00DE252C" w:rsidRPr="00D4267F">
        <w:rPr>
          <w:rFonts w:ascii="Times New Roman" w:hAnsi="Times New Roman" w:cs="Times New Roman"/>
          <w:sz w:val="24"/>
          <w:szCs w:val="24"/>
        </w:rPr>
        <w:t>共建</w:t>
      </w:r>
      <w:r w:rsidR="00547B9E" w:rsidRPr="00D4267F">
        <w:rPr>
          <w:rFonts w:ascii="Times New Roman" w:hAnsi="Times New Roman" w:cs="Times New Roman"/>
          <w:sz w:val="24"/>
          <w:szCs w:val="24"/>
        </w:rPr>
        <w:t>肿瘤个体化医学协同创新中心</w:t>
      </w:r>
      <w:r w:rsidR="00E701AE">
        <w:rPr>
          <w:rFonts w:ascii="Times New Roman" w:hAnsi="Times New Roman" w:cs="Times New Roman" w:hint="eastAsia"/>
          <w:sz w:val="24"/>
          <w:szCs w:val="24"/>
        </w:rPr>
        <w:t>（</w:t>
      </w:r>
      <w:r w:rsidR="00547B9E" w:rsidRPr="00D4267F">
        <w:rPr>
          <w:rFonts w:ascii="Times New Roman" w:hAnsi="Times New Roman" w:cs="Times New Roman"/>
          <w:sz w:val="24"/>
          <w:szCs w:val="24"/>
        </w:rPr>
        <w:t>Collaborative Innovation Center for Cancer Personalized Medicine</w:t>
      </w:r>
      <w:r w:rsidR="009E397E">
        <w:rPr>
          <w:rFonts w:ascii="Times New Roman" w:hAnsi="Times New Roman" w:cs="Times New Roman" w:hint="eastAsia"/>
          <w:sz w:val="24"/>
          <w:szCs w:val="24"/>
        </w:rPr>
        <w:t xml:space="preserve">, </w:t>
      </w:r>
      <w:r w:rsidR="00DE252C" w:rsidRPr="00D4267F">
        <w:rPr>
          <w:rFonts w:ascii="Times New Roman" w:hAnsi="Times New Roman" w:cs="Times New Roman"/>
          <w:sz w:val="24"/>
          <w:szCs w:val="24"/>
        </w:rPr>
        <w:t>Nanjing Medical University, Nanjing, China</w:t>
      </w:r>
      <w:r w:rsidR="00E701AE">
        <w:rPr>
          <w:rFonts w:ascii="Times New Roman" w:hAnsi="Times New Roman" w:cs="Times New Roman" w:hint="eastAsia"/>
          <w:sz w:val="24"/>
          <w:szCs w:val="24"/>
        </w:rPr>
        <w:t>）</w:t>
      </w:r>
      <w:r w:rsidR="00547B9E" w:rsidRPr="00D4267F">
        <w:rPr>
          <w:rFonts w:ascii="Times New Roman" w:hAnsi="Times New Roman" w:cs="Times New Roman"/>
          <w:sz w:val="24"/>
          <w:szCs w:val="24"/>
        </w:rPr>
        <w:t>为作者单位。</w:t>
      </w:r>
    </w:p>
    <w:p w14:paraId="4E659747" w14:textId="7025A1AD" w:rsidR="00744023" w:rsidRPr="00D4267F" w:rsidRDefault="004E28C6" w:rsidP="009401B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744023" w:rsidRPr="00D4267F">
        <w:rPr>
          <w:rFonts w:ascii="Times New Roman" w:hAnsi="Times New Roman" w:cs="Times New Roman"/>
          <w:sz w:val="24"/>
          <w:szCs w:val="24"/>
        </w:rPr>
        <w:t xml:space="preserve"> </w:t>
      </w:r>
      <w:r w:rsidR="00744023" w:rsidRPr="00D4267F">
        <w:rPr>
          <w:rFonts w:ascii="Times New Roman" w:hAnsi="Times New Roman" w:cs="Times New Roman"/>
          <w:sz w:val="24"/>
          <w:szCs w:val="24"/>
        </w:rPr>
        <w:t>每个课题项目的实施周期原则上为</w:t>
      </w:r>
      <w:r w:rsidR="00744023" w:rsidRPr="00D4267F">
        <w:rPr>
          <w:rFonts w:ascii="Times New Roman" w:hAnsi="Times New Roman" w:cs="Times New Roman"/>
          <w:sz w:val="24"/>
          <w:szCs w:val="24"/>
        </w:rPr>
        <w:t>2</w:t>
      </w:r>
      <w:r w:rsidR="00744023" w:rsidRPr="00D4267F">
        <w:rPr>
          <w:rFonts w:ascii="Times New Roman" w:hAnsi="Times New Roman" w:cs="Times New Roman"/>
          <w:sz w:val="24"/>
          <w:szCs w:val="24"/>
        </w:rPr>
        <w:t>年，一般不超过</w:t>
      </w:r>
      <w:r w:rsidR="00744023" w:rsidRPr="00D4267F">
        <w:rPr>
          <w:rFonts w:ascii="Times New Roman" w:hAnsi="Times New Roman" w:cs="Times New Roman"/>
          <w:sz w:val="24"/>
          <w:szCs w:val="24"/>
        </w:rPr>
        <w:t>3</w:t>
      </w:r>
      <w:r w:rsidR="00744023" w:rsidRPr="00D4267F">
        <w:rPr>
          <w:rFonts w:ascii="Times New Roman" w:hAnsi="Times New Roman" w:cs="Times New Roman"/>
          <w:sz w:val="24"/>
          <w:szCs w:val="24"/>
        </w:rPr>
        <w:t>年。对因故不能按期完成《项目计划书》规定任务者，可以申请延期一年完成，对于延期一年仍没有完成项目的负责人，予以撤项，</w:t>
      </w:r>
      <w:r w:rsidR="00D83B1E">
        <w:rPr>
          <w:rFonts w:ascii="Times New Roman" w:hAnsi="Times New Roman" w:cs="Times New Roman" w:hint="eastAsia"/>
          <w:sz w:val="24"/>
          <w:szCs w:val="24"/>
        </w:rPr>
        <w:t>收回剩余研究经费，</w:t>
      </w:r>
      <w:r w:rsidR="00744023" w:rsidRPr="00D4267F">
        <w:rPr>
          <w:rFonts w:ascii="Times New Roman" w:hAnsi="Times New Roman" w:cs="Times New Roman"/>
          <w:sz w:val="24"/>
          <w:szCs w:val="24"/>
        </w:rPr>
        <w:t>并停止申报本基金。</w:t>
      </w:r>
    </w:p>
    <w:p w14:paraId="2A695FD4" w14:textId="77777777" w:rsidR="000B2F62" w:rsidRPr="00D4267F" w:rsidRDefault="003C6B3E" w:rsidP="000B2F62">
      <w:pPr>
        <w:spacing w:line="360" w:lineRule="auto"/>
        <w:rPr>
          <w:rFonts w:ascii="Times New Roman" w:hAnsi="Times New Roman" w:cs="Times New Roman"/>
          <w:b/>
          <w:sz w:val="24"/>
          <w:szCs w:val="24"/>
        </w:rPr>
      </w:pPr>
      <w:r w:rsidRPr="00D4267F">
        <w:rPr>
          <w:rFonts w:ascii="Times New Roman" w:hAnsi="Times New Roman" w:cs="Times New Roman"/>
          <w:b/>
          <w:sz w:val="24"/>
          <w:szCs w:val="24"/>
        </w:rPr>
        <w:t>七</w:t>
      </w:r>
      <w:r w:rsidR="00D14D8C" w:rsidRPr="00D4267F">
        <w:rPr>
          <w:rFonts w:ascii="Times New Roman" w:hAnsi="Times New Roman" w:cs="Times New Roman"/>
          <w:b/>
          <w:sz w:val="24"/>
          <w:szCs w:val="24"/>
        </w:rPr>
        <w:t>、</w:t>
      </w:r>
      <w:r w:rsidRPr="00D4267F">
        <w:rPr>
          <w:rFonts w:ascii="Times New Roman" w:hAnsi="Times New Roman" w:cs="Times New Roman"/>
          <w:b/>
          <w:sz w:val="24"/>
          <w:szCs w:val="24"/>
        </w:rPr>
        <w:t>申报材料提交要求</w:t>
      </w:r>
    </w:p>
    <w:p w14:paraId="278E041C" w14:textId="23CA7E64" w:rsidR="000B2F62" w:rsidRPr="00D4267F" w:rsidRDefault="003C6B3E" w:rsidP="0015751D">
      <w:pPr>
        <w:spacing w:line="360" w:lineRule="auto"/>
        <w:ind w:firstLineChars="200" w:firstLine="480"/>
        <w:rPr>
          <w:rFonts w:ascii="Times New Roman" w:hAnsi="Times New Roman" w:cs="Times New Roman"/>
          <w:sz w:val="24"/>
          <w:szCs w:val="24"/>
        </w:rPr>
      </w:pPr>
      <w:r w:rsidRPr="00D4267F">
        <w:rPr>
          <w:rFonts w:ascii="Times New Roman" w:hAnsi="Times New Roman" w:cs="Times New Roman"/>
          <w:sz w:val="24"/>
          <w:szCs w:val="24"/>
        </w:rPr>
        <w:t>请申请者于</w:t>
      </w:r>
      <w:r w:rsidR="00D83B1E">
        <w:rPr>
          <w:rFonts w:ascii="Times New Roman" w:hAnsi="Times New Roman" w:cs="Times New Roman"/>
          <w:sz w:val="24"/>
          <w:szCs w:val="24"/>
        </w:rPr>
        <w:t>1</w:t>
      </w:r>
      <w:r w:rsidR="00B00906">
        <w:rPr>
          <w:rFonts w:ascii="Times New Roman" w:hAnsi="Times New Roman" w:cs="Times New Roman" w:hint="eastAsia"/>
          <w:sz w:val="24"/>
          <w:szCs w:val="24"/>
        </w:rPr>
        <w:t>月</w:t>
      </w:r>
      <w:r w:rsidR="00D83B1E">
        <w:rPr>
          <w:rFonts w:ascii="Times New Roman" w:hAnsi="Times New Roman" w:cs="Times New Roman"/>
          <w:sz w:val="24"/>
          <w:szCs w:val="24"/>
        </w:rPr>
        <w:t>31</w:t>
      </w:r>
      <w:r w:rsidR="00B00906">
        <w:rPr>
          <w:rFonts w:ascii="Times New Roman" w:hAnsi="Times New Roman" w:cs="Times New Roman" w:hint="eastAsia"/>
          <w:sz w:val="24"/>
          <w:szCs w:val="24"/>
        </w:rPr>
        <w:t>日</w:t>
      </w:r>
      <w:r w:rsidRPr="00D4267F">
        <w:rPr>
          <w:rFonts w:ascii="Times New Roman" w:hAnsi="Times New Roman" w:cs="Times New Roman"/>
          <w:sz w:val="24"/>
          <w:szCs w:val="24"/>
        </w:rPr>
        <w:t>前将电子版（含电子签名）</w:t>
      </w:r>
      <w:hyperlink r:id="rId6" w:history="1">
        <w:r w:rsidRPr="00D4267F">
          <w:rPr>
            <w:rFonts w:ascii="Times New Roman" w:hAnsi="Times New Roman" w:cs="Times New Roman"/>
            <w:sz w:val="24"/>
            <w:szCs w:val="24"/>
          </w:rPr>
          <w:t>申请书发送至邮箱</w:t>
        </w:r>
        <w:r w:rsidRPr="00D4267F">
          <w:rPr>
            <w:rFonts w:ascii="Times New Roman" w:hAnsi="Times New Roman" w:cs="Times New Roman"/>
            <w:sz w:val="24"/>
            <w:szCs w:val="24"/>
          </w:rPr>
          <w:t>jiapingchen@njmu.edu.cn</w:t>
        </w:r>
      </w:hyperlink>
      <w:r w:rsidRPr="00D4267F">
        <w:rPr>
          <w:rFonts w:ascii="Times New Roman" w:hAnsi="Times New Roman" w:cs="Times New Roman"/>
          <w:sz w:val="24"/>
          <w:szCs w:val="24"/>
        </w:rPr>
        <w:t>。</w:t>
      </w:r>
      <w:r w:rsidR="004F1E90" w:rsidRPr="00D4267F">
        <w:rPr>
          <w:rFonts w:ascii="Times New Roman" w:hAnsi="Times New Roman" w:cs="Times New Roman"/>
          <w:sz w:val="24"/>
          <w:szCs w:val="24"/>
        </w:rPr>
        <w:t>逾期不予受理，电子版材料和邮件命名方式为</w:t>
      </w:r>
      <w:r w:rsidR="00E701AE">
        <w:rPr>
          <w:rFonts w:ascii="Times New Roman" w:hAnsi="Times New Roman" w:cs="Times New Roman" w:hint="eastAsia"/>
          <w:sz w:val="24"/>
          <w:szCs w:val="24"/>
        </w:rPr>
        <w:t>“</w:t>
      </w:r>
      <w:r w:rsidR="004F1E90" w:rsidRPr="00D4267F">
        <w:rPr>
          <w:rFonts w:ascii="Times New Roman" w:hAnsi="Times New Roman" w:cs="Times New Roman"/>
          <w:sz w:val="24"/>
          <w:szCs w:val="24"/>
        </w:rPr>
        <w:t>申请项目类型</w:t>
      </w:r>
      <w:r w:rsidR="004F1E90" w:rsidRPr="00D4267F">
        <w:rPr>
          <w:rFonts w:ascii="Times New Roman" w:hAnsi="Times New Roman" w:cs="Times New Roman"/>
          <w:sz w:val="24"/>
          <w:szCs w:val="24"/>
        </w:rPr>
        <w:t>+</w:t>
      </w:r>
      <w:r w:rsidR="004F1E90" w:rsidRPr="00D4267F">
        <w:rPr>
          <w:rFonts w:ascii="Times New Roman" w:hAnsi="Times New Roman" w:cs="Times New Roman"/>
          <w:sz w:val="24"/>
          <w:szCs w:val="24"/>
        </w:rPr>
        <w:t>负责人姓名</w:t>
      </w:r>
      <w:r w:rsidR="004F1E90" w:rsidRPr="00D4267F">
        <w:rPr>
          <w:rFonts w:ascii="Times New Roman" w:hAnsi="Times New Roman" w:cs="Times New Roman"/>
          <w:sz w:val="24"/>
          <w:szCs w:val="24"/>
        </w:rPr>
        <w:t>+</w:t>
      </w:r>
      <w:r w:rsidR="004F1E90" w:rsidRPr="00D4267F">
        <w:rPr>
          <w:rFonts w:ascii="Times New Roman" w:hAnsi="Times New Roman" w:cs="Times New Roman"/>
          <w:sz w:val="24"/>
          <w:szCs w:val="24"/>
        </w:rPr>
        <w:t>项目名称</w:t>
      </w:r>
      <w:r w:rsidR="00E701AE">
        <w:rPr>
          <w:rFonts w:ascii="Times New Roman" w:hAnsi="Times New Roman" w:cs="Times New Roman" w:hint="eastAsia"/>
          <w:sz w:val="24"/>
          <w:szCs w:val="24"/>
        </w:rPr>
        <w:t>”</w:t>
      </w:r>
      <w:r w:rsidR="000B2F62" w:rsidRPr="00D4267F">
        <w:rPr>
          <w:rFonts w:ascii="Times New Roman" w:hAnsi="Times New Roman" w:cs="Times New Roman"/>
          <w:sz w:val="24"/>
          <w:szCs w:val="24"/>
        </w:rPr>
        <w:t>。</w:t>
      </w:r>
    </w:p>
    <w:p w14:paraId="0E407393" w14:textId="77777777" w:rsidR="00D4267F" w:rsidRPr="00D4267F" w:rsidRDefault="00D4267F" w:rsidP="00D4267F">
      <w:pPr>
        <w:rPr>
          <w:rFonts w:ascii="Times New Roman" w:hAnsi="Times New Roman" w:cs="Times New Roman"/>
          <w:sz w:val="24"/>
          <w:szCs w:val="24"/>
        </w:rPr>
      </w:pPr>
    </w:p>
    <w:p w14:paraId="599E9A3B" w14:textId="77777777" w:rsidR="00B07435" w:rsidRPr="00D4267F" w:rsidRDefault="00B07435" w:rsidP="00D4267F">
      <w:pPr>
        <w:spacing w:line="420" w:lineRule="exact"/>
        <w:rPr>
          <w:rFonts w:ascii="Times New Roman" w:hAnsi="Times New Roman" w:cs="Times New Roman"/>
          <w:sz w:val="24"/>
          <w:szCs w:val="24"/>
        </w:rPr>
      </w:pPr>
      <w:r w:rsidRPr="00D4267F">
        <w:rPr>
          <w:rFonts w:ascii="Times New Roman" w:hAnsi="Times New Roman" w:cs="Times New Roman"/>
          <w:sz w:val="24"/>
          <w:szCs w:val="24"/>
        </w:rPr>
        <w:t>联</w:t>
      </w:r>
      <w:r w:rsidRPr="00D4267F">
        <w:rPr>
          <w:rFonts w:ascii="Times New Roman" w:hAnsi="Times New Roman" w:cs="Times New Roman"/>
          <w:sz w:val="24"/>
          <w:szCs w:val="24"/>
        </w:rPr>
        <w:t xml:space="preserve"> </w:t>
      </w:r>
      <w:r w:rsidRPr="00D4267F">
        <w:rPr>
          <w:rFonts w:ascii="Times New Roman" w:hAnsi="Times New Roman" w:cs="Times New Roman"/>
          <w:sz w:val="24"/>
          <w:szCs w:val="24"/>
        </w:rPr>
        <w:t>系</w:t>
      </w:r>
      <w:r w:rsidRPr="00D4267F">
        <w:rPr>
          <w:rFonts w:ascii="Times New Roman" w:hAnsi="Times New Roman" w:cs="Times New Roman"/>
          <w:sz w:val="24"/>
          <w:szCs w:val="24"/>
        </w:rPr>
        <w:t xml:space="preserve"> </w:t>
      </w:r>
      <w:r w:rsidRPr="00D4267F">
        <w:rPr>
          <w:rFonts w:ascii="Times New Roman" w:hAnsi="Times New Roman" w:cs="Times New Roman"/>
          <w:sz w:val="24"/>
          <w:szCs w:val="24"/>
        </w:rPr>
        <w:t>人：陈佳萍</w:t>
      </w:r>
    </w:p>
    <w:p w14:paraId="348F9C61" w14:textId="77777777" w:rsidR="0099070B" w:rsidRPr="00D4267F" w:rsidRDefault="00B07435" w:rsidP="00D4267F">
      <w:pPr>
        <w:spacing w:line="420" w:lineRule="exact"/>
        <w:rPr>
          <w:rFonts w:ascii="Times New Roman" w:hAnsi="Times New Roman" w:cs="Times New Roman"/>
          <w:sz w:val="24"/>
          <w:szCs w:val="24"/>
        </w:rPr>
      </w:pPr>
      <w:r w:rsidRPr="00D4267F">
        <w:rPr>
          <w:rFonts w:ascii="Times New Roman" w:hAnsi="Times New Roman" w:cs="Times New Roman"/>
          <w:sz w:val="24"/>
          <w:szCs w:val="24"/>
        </w:rPr>
        <w:t>联系电话：</w:t>
      </w:r>
      <w:r w:rsidRPr="00D4267F">
        <w:rPr>
          <w:rFonts w:ascii="Times New Roman" w:hAnsi="Times New Roman" w:cs="Times New Roman"/>
          <w:sz w:val="24"/>
          <w:szCs w:val="24"/>
        </w:rPr>
        <w:t>13770558416</w:t>
      </w:r>
    </w:p>
    <w:p w14:paraId="046F1201" w14:textId="77777777" w:rsidR="0099070B" w:rsidRPr="00D4267F" w:rsidRDefault="004F1E90" w:rsidP="00D4267F">
      <w:pPr>
        <w:spacing w:line="420" w:lineRule="exact"/>
        <w:rPr>
          <w:rFonts w:ascii="Times New Roman" w:hAnsi="Times New Roman" w:cs="Times New Roman"/>
          <w:sz w:val="24"/>
          <w:szCs w:val="24"/>
        </w:rPr>
      </w:pPr>
      <w:r w:rsidRPr="00D4267F">
        <w:rPr>
          <w:rFonts w:ascii="Times New Roman" w:hAnsi="Times New Roman" w:cs="Times New Roman"/>
          <w:sz w:val="24"/>
          <w:szCs w:val="24"/>
        </w:rPr>
        <w:t>各类</w:t>
      </w:r>
      <w:r w:rsidR="005E0DC3" w:rsidRPr="00D4267F">
        <w:rPr>
          <w:rFonts w:ascii="Times New Roman" w:hAnsi="Times New Roman" w:cs="Times New Roman"/>
          <w:sz w:val="24"/>
          <w:szCs w:val="24"/>
        </w:rPr>
        <w:t>申报材料</w:t>
      </w:r>
      <w:r w:rsidRPr="00D4267F">
        <w:rPr>
          <w:rFonts w:ascii="Times New Roman" w:hAnsi="Times New Roman" w:cs="Times New Roman"/>
          <w:sz w:val="24"/>
          <w:szCs w:val="24"/>
        </w:rPr>
        <w:t>详见附件。</w:t>
      </w:r>
    </w:p>
    <w:p w14:paraId="34125EE5" w14:textId="77777777" w:rsidR="005E0DC3" w:rsidRPr="00D4267F" w:rsidRDefault="004F1E90" w:rsidP="00B978E6">
      <w:pPr>
        <w:widowControl/>
        <w:jc w:val="left"/>
        <w:rPr>
          <w:rFonts w:ascii="Times New Roman" w:hAnsi="Times New Roman" w:cs="Times New Roman"/>
          <w:b/>
          <w:sz w:val="24"/>
          <w:szCs w:val="24"/>
        </w:rPr>
      </w:pPr>
      <w:r w:rsidRPr="00D4267F">
        <w:rPr>
          <w:rFonts w:ascii="Times New Roman" w:hAnsi="Times New Roman" w:cs="Times New Roman"/>
          <w:b/>
          <w:sz w:val="24"/>
          <w:szCs w:val="24"/>
        </w:rPr>
        <w:t>附件</w:t>
      </w:r>
      <w:r w:rsidR="00ED4B7D">
        <w:rPr>
          <w:rFonts w:ascii="Times New Roman" w:hAnsi="Times New Roman" w:cs="Times New Roman"/>
          <w:b/>
          <w:sz w:val="24"/>
          <w:szCs w:val="24"/>
        </w:rPr>
        <w:t>材料</w:t>
      </w:r>
      <w:r w:rsidRPr="00D4267F">
        <w:rPr>
          <w:rFonts w:ascii="Times New Roman" w:hAnsi="Times New Roman" w:cs="Times New Roman"/>
          <w:b/>
          <w:sz w:val="24"/>
          <w:szCs w:val="24"/>
        </w:rPr>
        <w:t>：</w:t>
      </w:r>
    </w:p>
    <w:p w14:paraId="3FCF4950" w14:textId="77777777" w:rsidR="004F1E90" w:rsidRPr="00D4267F" w:rsidRDefault="004F1E90" w:rsidP="00B07435">
      <w:pPr>
        <w:spacing w:line="360" w:lineRule="auto"/>
        <w:rPr>
          <w:rFonts w:ascii="Times New Roman" w:hAnsi="Times New Roman" w:cs="Times New Roman"/>
          <w:sz w:val="24"/>
          <w:szCs w:val="24"/>
        </w:rPr>
      </w:pPr>
      <w:r w:rsidRPr="00D4267F">
        <w:rPr>
          <w:rFonts w:ascii="Times New Roman" w:hAnsi="Times New Roman" w:cs="Times New Roman"/>
          <w:sz w:val="24"/>
          <w:szCs w:val="24"/>
        </w:rPr>
        <w:t>附件</w:t>
      </w:r>
      <w:r w:rsidR="00ED4B7D">
        <w:rPr>
          <w:rFonts w:ascii="Times New Roman" w:hAnsi="Times New Roman" w:cs="Times New Roman" w:hint="eastAsia"/>
          <w:sz w:val="24"/>
          <w:szCs w:val="24"/>
        </w:rPr>
        <w:t>2</w:t>
      </w:r>
      <w:r w:rsidRPr="00D4267F">
        <w:rPr>
          <w:rFonts w:ascii="Times New Roman" w:hAnsi="Times New Roman" w:cs="Times New Roman"/>
          <w:sz w:val="24"/>
          <w:szCs w:val="24"/>
        </w:rPr>
        <w:t>-1</w:t>
      </w:r>
      <w:r w:rsidR="004E28C6">
        <w:rPr>
          <w:rFonts w:ascii="Times New Roman" w:hAnsi="Times New Roman" w:cs="Times New Roman" w:hint="eastAsia"/>
          <w:sz w:val="24"/>
          <w:szCs w:val="24"/>
        </w:rPr>
        <w:t>.</w:t>
      </w:r>
      <w:r w:rsidRPr="00D4267F">
        <w:rPr>
          <w:rFonts w:ascii="Times New Roman" w:hAnsi="Times New Roman" w:cs="Times New Roman"/>
          <w:sz w:val="24"/>
          <w:szCs w:val="24"/>
        </w:rPr>
        <w:t xml:space="preserve"> </w:t>
      </w:r>
      <w:r w:rsidRPr="00D4267F">
        <w:rPr>
          <w:rFonts w:ascii="Times New Roman" w:hAnsi="Times New Roman" w:cs="Times New Roman"/>
          <w:sz w:val="24"/>
          <w:szCs w:val="24"/>
        </w:rPr>
        <w:t>肿瘤精准诊疗临床研究申请书</w:t>
      </w:r>
    </w:p>
    <w:p w14:paraId="0E3C5EE7" w14:textId="77777777" w:rsidR="00D4267F" w:rsidRPr="00D4267F" w:rsidRDefault="004F1E90" w:rsidP="004F1E90">
      <w:pPr>
        <w:spacing w:line="360" w:lineRule="auto"/>
        <w:rPr>
          <w:rFonts w:ascii="Times New Roman" w:hAnsi="Times New Roman" w:cs="Times New Roman"/>
          <w:sz w:val="24"/>
          <w:szCs w:val="24"/>
        </w:rPr>
      </w:pPr>
      <w:r w:rsidRPr="00D4267F">
        <w:rPr>
          <w:rFonts w:ascii="Times New Roman" w:hAnsi="Times New Roman" w:cs="Times New Roman"/>
          <w:sz w:val="24"/>
          <w:szCs w:val="24"/>
        </w:rPr>
        <w:lastRenderedPageBreak/>
        <w:t>附件</w:t>
      </w:r>
      <w:r w:rsidR="00ED4B7D">
        <w:rPr>
          <w:rFonts w:ascii="Times New Roman" w:hAnsi="Times New Roman" w:cs="Times New Roman" w:hint="eastAsia"/>
          <w:sz w:val="24"/>
          <w:szCs w:val="24"/>
        </w:rPr>
        <w:t>2</w:t>
      </w:r>
      <w:r w:rsidRPr="00D4267F">
        <w:rPr>
          <w:rFonts w:ascii="Times New Roman" w:hAnsi="Times New Roman" w:cs="Times New Roman"/>
          <w:sz w:val="24"/>
          <w:szCs w:val="24"/>
        </w:rPr>
        <w:t>-2</w:t>
      </w:r>
      <w:r w:rsidR="004E28C6">
        <w:rPr>
          <w:rFonts w:ascii="Times New Roman" w:hAnsi="Times New Roman" w:cs="Times New Roman" w:hint="eastAsia"/>
          <w:sz w:val="24"/>
          <w:szCs w:val="24"/>
        </w:rPr>
        <w:t>.</w:t>
      </w:r>
      <w:r w:rsidRPr="00D4267F">
        <w:rPr>
          <w:rFonts w:ascii="Times New Roman" w:hAnsi="Times New Roman" w:cs="Times New Roman"/>
          <w:sz w:val="24"/>
          <w:szCs w:val="24"/>
        </w:rPr>
        <w:t xml:space="preserve"> </w:t>
      </w:r>
      <w:r w:rsidRPr="00D4267F">
        <w:rPr>
          <w:rFonts w:ascii="Times New Roman" w:hAnsi="Times New Roman" w:cs="Times New Roman"/>
          <w:sz w:val="24"/>
          <w:szCs w:val="24"/>
        </w:rPr>
        <w:t>肿瘤专病队列研究申请书</w:t>
      </w:r>
    </w:p>
    <w:p w14:paraId="3D11796B" w14:textId="77777777" w:rsidR="004F1E90" w:rsidRPr="00D4267F" w:rsidRDefault="004F1E90" w:rsidP="004F1E90">
      <w:pPr>
        <w:spacing w:line="360" w:lineRule="auto"/>
        <w:rPr>
          <w:rFonts w:ascii="Times New Roman" w:hAnsi="Times New Roman" w:cs="Times New Roman"/>
          <w:sz w:val="24"/>
          <w:szCs w:val="24"/>
        </w:rPr>
      </w:pPr>
      <w:r w:rsidRPr="00D4267F">
        <w:rPr>
          <w:rFonts w:ascii="Times New Roman" w:hAnsi="Times New Roman" w:cs="Times New Roman"/>
          <w:sz w:val="24"/>
          <w:szCs w:val="24"/>
        </w:rPr>
        <w:t>附件</w:t>
      </w:r>
      <w:r w:rsidR="00ED4B7D">
        <w:rPr>
          <w:rFonts w:ascii="Times New Roman" w:hAnsi="Times New Roman" w:cs="Times New Roman" w:hint="eastAsia"/>
          <w:sz w:val="24"/>
          <w:szCs w:val="24"/>
        </w:rPr>
        <w:t>2</w:t>
      </w:r>
      <w:r w:rsidRPr="00D4267F">
        <w:rPr>
          <w:rFonts w:ascii="Times New Roman" w:hAnsi="Times New Roman" w:cs="Times New Roman"/>
          <w:sz w:val="24"/>
          <w:szCs w:val="24"/>
        </w:rPr>
        <w:t>-3</w:t>
      </w:r>
      <w:r w:rsidR="004E28C6">
        <w:rPr>
          <w:rFonts w:ascii="Times New Roman" w:hAnsi="Times New Roman" w:cs="Times New Roman" w:hint="eastAsia"/>
          <w:sz w:val="24"/>
          <w:szCs w:val="24"/>
        </w:rPr>
        <w:t>.</w:t>
      </w:r>
      <w:r w:rsidR="005E0DC3" w:rsidRPr="00D4267F">
        <w:rPr>
          <w:rFonts w:ascii="Times New Roman" w:hAnsi="Times New Roman" w:cs="Times New Roman"/>
          <w:sz w:val="24"/>
          <w:szCs w:val="24"/>
        </w:rPr>
        <w:t xml:space="preserve"> </w:t>
      </w:r>
      <w:r w:rsidRPr="00D4267F">
        <w:rPr>
          <w:rFonts w:ascii="Times New Roman" w:hAnsi="Times New Roman" w:cs="Times New Roman"/>
          <w:sz w:val="24"/>
          <w:szCs w:val="24"/>
        </w:rPr>
        <w:t>肿瘤转化医学</w:t>
      </w:r>
      <w:bookmarkStart w:id="1" w:name="_GoBack"/>
      <w:bookmarkEnd w:id="1"/>
      <w:r w:rsidRPr="00D4267F">
        <w:rPr>
          <w:rFonts w:ascii="Times New Roman" w:hAnsi="Times New Roman" w:cs="Times New Roman"/>
          <w:sz w:val="24"/>
          <w:szCs w:val="24"/>
        </w:rPr>
        <w:t>研究申请书</w:t>
      </w:r>
    </w:p>
    <w:p w14:paraId="626BCBDF" w14:textId="77777777" w:rsidR="00D4267F" w:rsidRPr="00D4267F" w:rsidRDefault="00ED4B7D">
      <w:pPr>
        <w:spacing w:line="360" w:lineRule="auto"/>
        <w:rPr>
          <w:rFonts w:ascii="Times New Roman" w:hAnsi="Times New Roman" w:cs="Times New Roman"/>
          <w:sz w:val="24"/>
          <w:szCs w:val="24"/>
        </w:rPr>
      </w:pPr>
      <w:r>
        <w:rPr>
          <w:rFonts w:ascii="Times New Roman" w:hAnsi="Times New Roman" w:cs="Times New Roman"/>
          <w:sz w:val="24"/>
          <w:szCs w:val="24"/>
        </w:rPr>
        <w:t>附件</w:t>
      </w:r>
      <w:r>
        <w:rPr>
          <w:rFonts w:ascii="Times New Roman" w:hAnsi="Times New Roman" w:cs="Times New Roman" w:hint="eastAsia"/>
          <w:sz w:val="24"/>
          <w:szCs w:val="24"/>
        </w:rPr>
        <w:t xml:space="preserve">3.   </w:t>
      </w:r>
      <w:r>
        <w:rPr>
          <w:rFonts w:ascii="Times New Roman" w:hAnsi="Times New Roman" w:cs="Times New Roman" w:hint="eastAsia"/>
          <w:sz w:val="24"/>
          <w:szCs w:val="24"/>
        </w:rPr>
        <w:t>南京医科大</w:t>
      </w:r>
      <w:proofErr w:type="gramStart"/>
      <w:r>
        <w:rPr>
          <w:rFonts w:ascii="Times New Roman" w:hAnsi="Times New Roman" w:cs="Times New Roman" w:hint="eastAsia"/>
          <w:sz w:val="24"/>
          <w:szCs w:val="24"/>
        </w:rPr>
        <w:t>学部省</w:t>
      </w:r>
      <w:proofErr w:type="gramEnd"/>
      <w:r>
        <w:rPr>
          <w:rFonts w:ascii="Times New Roman" w:hAnsi="Times New Roman" w:cs="Times New Roman" w:hint="eastAsia"/>
          <w:sz w:val="24"/>
          <w:szCs w:val="24"/>
        </w:rPr>
        <w:t>共建肿瘤个体化医学协同创新中心</w:t>
      </w:r>
      <w:r>
        <w:rPr>
          <w:rFonts w:ascii="Times New Roman" w:hAnsi="Times New Roman" w:cs="Times New Roman" w:hint="eastAsia"/>
          <w:sz w:val="24"/>
          <w:szCs w:val="24"/>
        </w:rPr>
        <w:t>PI</w:t>
      </w:r>
      <w:r>
        <w:rPr>
          <w:rFonts w:ascii="Times New Roman" w:hAnsi="Times New Roman" w:cs="Times New Roman" w:hint="eastAsia"/>
          <w:sz w:val="24"/>
          <w:szCs w:val="24"/>
        </w:rPr>
        <w:t>名单</w:t>
      </w:r>
    </w:p>
    <w:sectPr w:rsidR="00D4267F" w:rsidRPr="00D426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6B06" w14:textId="77777777" w:rsidR="00B50F6F" w:rsidRDefault="00B50F6F" w:rsidP="0044599F">
      <w:r>
        <w:separator/>
      </w:r>
    </w:p>
  </w:endnote>
  <w:endnote w:type="continuationSeparator" w:id="0">
    <w:p w14:paraId="0072F83E" w14:textId="77777777" w:rsidR="00B50F6F" w:rsidRDefault="00B50F6F" w:rsidP="004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57601"/>
      <w:docPartObj>
        <w:docPartGallery w:val="Page Numbers (Bottom of Page)"/>
        <w:docPartUnique/>
      </w:docPartObj>
    </w:sdtPr>
    <w:sdtEndPr/>
    <w:sdtContent>
      <w:p w14:paraId="14FF9784" w14:textId="77777777" w:rsidR="0044599F" w:rsidRDefault="0044599F">
        <w:pPr>
          <w:pStyle w:val="a8"/>
          <w:jc w:val="right"/>
        </w:pPr>
        <w:r>
          <w:fldChar w:fldCharType="begin"/>
        </w:r>
        <w:r>
          <w:instrText>PAGE   \* MERGEFORMAT</w:instrText>
        </w:r>
        <w:r>
          <w:fldChar w:fldCharType="separate"/>
        </w:r>
        <w:r w:rsidR="00ED4B7D" w:rsidRPr="00ED4B7D">
          <w:rPr>
            <w:noProof/>
            <w:lang w:val="zh-CN"/>
          </w:rPr>
          <w:t>4</w:t>
        </w:r>
        <w:r>
          <w:fldChar w:fldCharType="end"/>
        </w:r>
      </w:p>
    </w:sdtContent>
  </w:sdt>
  <w:p w14:paraId="2C647287" w14:textId="77777777" w:rsidR="0044599F" w:rsidRDefault="004459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B1A0" w14:textId="77777777" w:rsidR="00B50F6F" w:rsidRDefault="00B50F6F" w:rsidP="0044599F">
      <w:r>
        <w:separator/>
      </w:r>
    </w:p>
  </w:footnote>
  <w:footnote w:type="continuationSeparator" w:id="0">
    <w:p w14:paraId="7F99A827" w14:textId="77777777" w:rsidR="00B50F6F" w:rsidRDefault="00B50F6F" w:rsidP="0044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5"/>
    <w:rsid w:val="0001399A"/>
    <w:rsid w:val="000A1AB9"/>
    <w:rsid w:val="000A6DE1"/>
    <w:rsid w:val="000B2F62"/>
    <w:rsid w:val="000B4916"/>
    <w:rsid w:val="001138D2"/>
    <w:rsid w:val="001324D2"/>
    <w:rsid w:val="0015751D"/>
    <w:rsid w:val="001732D9"/>
    <w:rsid w:val="001760C7"/>
    <w:rsid w:val="001D54E2"/>
    <w:rsid w:val="002048F5"/>
    <w:rsid w:val="00204D3E"/>
    <w:rsid w:val="00243B4A"/>
    <w:rsid w:val="002E77AF"/>
    <w:rsid w:val="00316A52"/>
    <w:rsid w:val="0036269B"/>
    <w:rsid w:val="003C6B3E"/>
    <w:rsid w:val="003D175D"/>
    <w:rsid w:val="003E62A6"/>
    <w:rsid w:val="0044599F"/>
    <w:rsid w:val="004E28C6"/>
    <w:rsid w:val="004F1E90"/>
    <w:rsid w:val="005041FD"/>
    <w:rsid w:val="005071FF"/>
    <w:rsid w:val="005261C1"/>
    <w:rsid w:val="00545006"/>
    <w:rsid w:val="00547B9E"/>
    <w:rsid w:val="00575AA8"/>
    <w:rsid w:val="005E0DC3"/>
    <w:rsid w:val="006838E3"/>
    <w:rsid w:val="00693639"/>
    <w:rsid w:val="006A3BC1"/>
    <w:rsid w:val="00731D01"/>
    <w:rsid w:val="0073235C"/>
    <w:rsid w:val="00741E95"/>
    <w:rsid w:val="00744023"/>
    <w:rsid w:val="00761EC6"/>
    <w:rsid w:val="007F4A7E"/>
    <w:rsid w:val="00857C6A"/>
    <w:rsid w:val="008D29D4"/>
    <w:rsid w:val="008D5FD0"/>
    <w:rsid w:val="009401B0"/>
    <w:rsid w:val="00956468"/>
    <w:rsid w:val="00971D11"/>
    <w:rsid w:val="0098750A"/>
    <w:rsid w:val="0099070B"/>
    <w:rsid w:val="009E397E"/>
    <w:rsid w:val="00A37E4A"/>
    <w:rsid w:val="00A40152"/>
    <w:rsid w:val="00A851A0"/>
    <w:rsid w:val="00A93B96"/>
    <w:rsid w:val="00A94247"/>
    <w:rsid w:val="00AC0A43"/>
    <w:rsid w:val="00AF242C"/>
    <w:rsid w:val="00B00906"/>
    <w:rsid w:val="00B07435"/>
    <w:rsid w:val="00B307F4"/>
    <w:rsid w:val="00B50F6F"/>
    <w:rsid w:val="00B56134"/>
    <w:rsid w:val="00B978E6"/>
    <w:rsid w:val="00BC5552"/>
    <w:rsid w:val="00BF3F6C"/>
    <w:rsid w:val="00CC660B"/>
    <w:rsid w:val="00D14D8C"/>
    <w:rsid w:val="00D333A5"/>
    <w:rsid w:val="00D4267F"/>
    <w:rsid w:val="00D42B40"/>
    <w:rsid w:val="00D44B6F"/>
    <w:rsid w:val="00D77530"/>
    <w:rsid w:val="00D83B1E"/>
    <w:rsid w:val="00DB7B1A"/>
    <w:rsid w:val="00DE252C"/>
    <w:rsid w:val="00E277EA"/>
    <w:rsid w:val="00E701AE"/>
    <w:rsid w:val="00E73E92"/>
    <w:rsid w:val="00ED4B7D"/>
    <w:rsid w:val="00F3076F"/>
    <w:rsid w:val="00F57792"/>
    <w:rsid w:val="00F6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9BF3"/>
  <w15:docId w15:val="{24F8FC20-992A-42EF-AE80-2047EFCF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B3E"/>
    <w:rPr>
      <w:color w:val="0000FF" w:themeColor="hyperlink"/>
      <w:u w:val="single"/>
    </w:rPr>
  </w:style>
  <w:style w:type="paragraph" w:styleId="a4">
    <w:name w:val="Balloon Text"/>
    <w:basedOn w:val="a"/>
    <w:link w:val="a5"/>
    <w:uiPriority w:val="99"/>
    <w:semiHidden/>
    <w:unhideWhenUsed/>
    <w:rsid w:val="00A93B96"/>
    <w:rPr>
      <w:sz w:val="18"/>
      <w:szCs w:val="18"/>
    </w:rPr>
  </w:style>
  <w:style w:type="character" w:customStyle="1" w:styleId="a5">
    <w:name w:val="批注框文本 字符"/>
    <w:basedOn w:val="a0"/>
    <w:link w:val="a4"/>
    <w:uiPriority w:val="99"/>
    <w:semiHidden/>
    <w:rsid w:val="00A93B96"/>
    <w:rPr>
      <w:sz w:val="18"/>
      <w:szCs w:val="18"/>
    </w:rPr>
  </w:style>
  <w:style w:type="paragraph" w:styleId="a6">
    <w:name w:val="header"/>
    <w:basedOn w:val="a"/>
    <w:link w:val="a7"/>
    <w:uiPriority w:val="99"/>
    <w:unhideWhenUsed/>
    <w:rsid w:val="0044599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4599F"/>
    <w:rPr>
      <w:sz w:val="18"/>
      <w:szCs w:val="18"/>
    </w:rPr>
  </w:style>
  <w:style w:type="paragraph" w:styleId="a8">
    <w:name w:val="footer"/>
    <w:basedOn w:val="a"/>
    <w:link w:val="a9"/>
    <w:uiPriority w:val="99"/>
    <w:unhideWhenUsed/>
    <w:rsid w:val="0044599F"/>
    <w:pPr>
      <w:tabs>
        <w:tab w:val="center" w:pos="4153"/>
        <w:tab w:val="right" w:pos="8306"/>
      </w:tabs>
      <w:snapToGrid w:val="0"/>
      <w:jc w:val="left"/>
    </w:pPr>
    <w:rPr>
      <w:sz w:val="18"/>
      <w:szCs w:val="18"/>
    </w:rPr>
  </w:style>
  <w:style w:type="character" w:customStyle="1" w:styleId="a9">
    <w:name w:val="页脚 字符"/>
    <w:basedOn w:val="a0"/>
    <w:link w:val="a8"/>
    <w:uiPriority w:val="99"/>
    <w:rsid w:val="004459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3;&#35831;&#20070;&#21457;&#36865;&#33267;&#37038;&#31665;jiapingchen@njm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靳光付(A09025)</cp:lastModifiedBy>
  <cp:revision>3</cp:revision>
  <cp:lastPrinted>2023-10-26T01:18:00Z</cp:lastPrinted>
  <dcterms:created xsi:type="dcterms:W3CDTF">2024-01-14T08:03:00Z</dcterms:created>
  <dcterms:modified xsi:type="dcterms:W3CDTF">2024-01-14T08:52:00Z</dcterms:modified>
</cp:coreProperties>
</file>