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416" w:lineRule="exact"/>
      </w:pPr>
      <w:r>
        <w:rPr>
          <w:b/>
          <w:bCs/>
          <w:spacing w:val="-9"/>
          <w:position w:val="1"/>
        </w:rPr>
        <w:t>附件：</w:t>
      </w:r>
    </w:p>
    <w:p>
      <w:pPr>
        <w:pStyle w:val="2"/>
        <w:spacing w:before="113" w:line="587" w:lineRule="exact"/>
        <w:ind w:left="2307"/>
        <w:outlineLvl w:val="1"/>
        <w:rPr>
          <w:sz w:val="43"/>
          <w:szCs w:val="43"/>
        </w:rPr>
      </w:pPr>
      <w:r>
        <w:rPr>
          <w:b/>
          <w:bCs/>
          <w:spacing w:val="4"/>
          <w:position w:val="2"/>
          <w:sz w:val="43"/>
          <w:szCs w:val="43"/>
        </w:rPr>
        <w:t>无证从事实验动物相关活动跟踪排查情况汇总表</w:t>
      </w:r>
    </w:p>
    <w:p>
      <w:pPr>
        <w:pStyle w:val="2"/>
        <w:tabs>
          <w:tab w:val="left" w:pos="1656"/>
        </w:tabs>
        <w:spacing w:before="305" w:line="212" w:lineRule="auto"/>
        <w:ind w:left="396"/>
        <w:rPr>
          <w:sz w:val="28"/>
          <w:szCs w:val="28"/>
        </w:rPr>
      </w:pPr>
      <w:r>
        <w:rPr>
          <w:sz w:val="28"/>
          <w:szCs w:val="28"/>
          <w:u w:val="single" w:color="auto"/>
        </w:rPr>
        <w:tab/>
      </w:r>
      <w:r>
        <w:rPr>
          <w:spacing w:val="-112"/>
          <w:sz w:val="28"/>
          <w:szCs w:val="28"/>
        </w:rPr>
        <w:t xml:space="preserve"> </w:t>
      </w:r>
      <w:r>
        <w:rPr>
          <w:rFonts w:hint="eastAsia"/>
          <w:spacing w:val="-112"/>
          <w:sz w:val="28"/>
          <w:szCs w:val="28"/>
          <w:lang w:eastAsia="zh-CN"/>
        </w:rPr>
        <w:t>（</w:t>
      </w:r>
      <w:r>
        <w:rPr>
          <w:rFonts w:hint="eastAsia"/>
          <w:b/>
          <w:bCs/>
          <w:spacing w:val="-3"/>
          <w:sz w:val="28"/>
          <w:szCs w:val="28"/>
          <w:lang w:val="en-US" w:eastAsia="zh-CN"/>
        </w:rPr>
        <w:t>二级单位）</w:t>
      </w:r>
      <w:r>
        <w:rPr>
          <w:b/>
          <w:bCs/>
          <w:spacing w:val="-3"/>
          <w:sz w:val="28"/>
          <w:szCs w:val="28"/>
        </w:rPr>
        <w:t>（盖章）</w:t>
      </w:r>
      <w:r>
        <w:rPr>
          <w:spacing w:val="-3"/>
          <w:sz w:val="28"/>
          <w:szCs w:val="28"/>
        </w:rPr>
        <w:t xml:space="preserve">                                              </w:t>
      </w:r>
      <w:r>
        <w:rPr>
          <w:spacing w:val="-4"/>
          <w:sz w:val="28"/>
          <w:szCs w:val="28"/>
        </w:rPr>
        <w:t xml:space="preserve">       </w:t>
      </w:r>
      <w:r>
        <w:rPr>
          <w:b/>
          <w:bCs/>
          <w:spacing w:val="-4"/>
          <w:sz w:val="28"/>
          <w:szCs w:val="28"/>
        </w:rPr>
        <w:t>年</w:t>
      </w:r>
      <w:r>
        <w:rPr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月</w:t>
      </w:r>
      <w:r>
        <w:rPr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日</w:t>
      </w:r>
    </w:p>
    <w:p>
      <w:pPr>
        <w:spacing w:line="191" w:lineRule="exact"/>
      </w:pPr>
    </w:p>
    <w:tbl>
      <w:tblPr>
        <w:tblStyle w:val="6"/>
        <w:tblpPr w:leftFromText="180" w:rightFromText="180" w:vertAnchor="text" w:horzAnchor="page" w:tblpX="2372" w:tblpY="334"/>
        <w:tblOverlap w:val="never"/>
        <w:tblW w:w="1187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622"/>
        <w:gridCol w:w="2065"/>
        <w:gridCol w:w="1562"/>
        <w:gridCol w:w="1631"/>
        <w:gridCol w:w="1423"/>
        <w:gridCol w:w="1562"/>
        <w:gridCol w:w="12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3" w:lineRule="auto"/>
            </w:pPr>
          </w:p>
          <w:p>
            <w:pPr>
              <w:pStyle w:val="7"/>
              <w:spacing w:line="323" w:lineRule="auto"/>
            </w:pPr>
          </w:p>
          <w:p>
            <w:pPr>
              <w:spacing w:before="78" w:line="211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4"/>
                <w:szCs w:val="24"/>
              </w:rPr>
              <w:t>序号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2" w:lineRule="auto"/>
            </w:pPr>
          </w:p>
          <w:p>
            <w:pPr>
              <w:pStyle w:val="7"/>
              <w:spacing w:line="323" w:lineRule="auto"/>
            </w:pPr>
          </w:p>
          <w:p>
            <w:pPr>
              <w:spacing w:before="78" w:line="214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单位名称</w:t>
            </w:r>
          </w:p>
        </w:tc>
        <w:tc>
          <w:tcPr>
            <w:tcW w:w="2065" w:type="dxa"/>
            <w:vMerge w:val="restart"/>
            <w:tcBorders>
              <w:bottom w:val="nil"/>
            </w:tcBorders>
            <w:vAlign w:val="top"/>
          </w:tcPr>
          <w:p>
            <w:pPr>
              <w:spacing w:before="127" w:line="213" w:lineRule="auto"/>
              <w:ind w:left="5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单位类别</w:t>
            </w:r>
          </w:p>
          <w:p>
            <w:pPr>
              <w:spacing w:before="118" w:line="319" w:lineRule="exact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position w:val="1"/>
                <w:sz w:val="24"/>
                <w:szCs w:val="24"/>
              </w:rPr>
              <w:t>（高等院校/科研</w:t>
            </w:r>
          </w:p>
          <w:p>
            <w:pPr>
              <w:spacing w:before="82" w:line="215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6"/>
                <w:sz w:val="24"/>
                <w:szCs w:val="24"/>
              </w:rPr>
              <w:t>机构/医疗机构/企</w:t>
            </w:r>
          </w:p>
          <w:p>
            <w:pPr>
              <w:spacing w:before="116" w:line="221" w:lineRule="auto"/>
              <w:ind w:left="8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业）</w:t>
            </w:r>
          </w:p>
        </w:tc>
        <w:tc>
          <w:tcPr>
            <w:tcW w:w="3193" w:type="dxa"/>
            <w:gridSpan w:val="2"/>
            <w:vAlign w:val="top"/>
          </w:tcPr>
          <w:p>
            <w:pPr>
              <w:spacing w:before="121" w:line="260" w:lineRule="auto"/>
              <w:ind w:left="378" w:right="382" w:firstLine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无证生产实验动物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（如有问题填写此栏）</w:t>
            </w:r>
          </w:p>
        </w:tc>
        <w:tc>
          <w:tcPr>
            <w:tcW w:w="2985" w:type="dxa"/>
            <w:gridSpan w:val="2"/>
            <w:vAlign w:val="top"/>
          </w:tcPr>
          <w:p>
            <w:pPr>
              <w:spacing w:before="121" w:line="260" w:lineRule="auto"/>
              <w:ind w:left="276" w:right="275" w:firstLine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无证使用实验动物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（如有问题填写此栏）</w:t>
            </w:r>
          </w:p>
        </w:tc>
        <w:tc>
          <w:tcPr>
            <w:tcW w:w="123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4" w:lineRule="auto"/>
            </w:pPr>
          </w:p>
          <w:p>
            <w:pPr>
              <w:pStyle w:val="7"/>
              <w:spacing w:line="324" w:lineRule="auto"/>
            </w:pPr>
          </w:p>
          <w:p>
            <w:pPr>
              <w:spacing w:before="78" w:line="211" w:lineRule="auto"/>
              <w:ind w:lef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06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562" w:type="dxa"/>
            <w:vAlign w:val="top"/>
          </w:tcPr>
          <w:p>
            <w:pPr>
              <w:spacing w:before="118" w:line="260" w:lineRule="auto"/>
              <w:ind w:left="553" w:right="176" w:hanging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动物品种及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数量</w:t>
            </w:r>
          </w:p>
        </w:tc>
        <w:tc>
          <w:tcPr>
            <w:tcW w:w="1631" w:type="dxa"/>
            <w:vAlign w:val="top"/>
          </w:tcPr>
          <w:p>
            <w:pPr>
              <w:spacing w:before="317" w:line="215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整治情况</w:t>
            </w:r>
          </w:p>
        </w:tc>
        <w:tc>
          <w:tcPr>
            <w:tcW w:w="1423" w:type="dxa"/>
            <w:vAlign w:val="top"/>
          </w:tcPr>
          <w:p>
            <w:pPr>
              <w:spacing w:before="118" w:line="260" w:lineRule="auto"/>
              <w:ind w:left="487" w:right="105" w:hanging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动物品种及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数量</w:t>
            </w:r>
          </w:p>
        </w:tc>
        <w:tc>
          <w:tcPr>
            <w:tcW w:w="1562" w:type="dxa"/>
            <w:vAlign w:val="top"/>
          </w:tcPr>
          <w:p>
            <w:pPr>
              <w:spacing w:before="317" w:line="215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整治情况</w:t>
            </w:r>
          </w:p>
        </w:tc>
        <w:tc>
          <w:tcPr>
            <w:tcW w:w="123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80" w:type="dxa"/>
            <w:vAlign w:val="top"/>
          </w:tcPr>
          <w:p>
            <w:pPr>
              <w:pStyle w:val="7"/>
            </w:pPr>
          </w:p>
        </w:tc>
        <w:tc>
          <w:tcPr>
            <w:tcW w:w="1622" w:type="dxa"/>
            <w:vAlign w:val="top"/>
          </w:tcPr>
          <w:p>
            <w:pPr>
              <w:pStyle w:val="7"/>
            </w:pPr>
          </w:p>
        </w:tc>
        <w:tc>
          <w:tcPr>
            <w:tcW w:w="2065" w:type="dxa"/>
            <w:vAlign w:val="top"/>
          </w:tcPr>
          <w:p>
            <w:pPr>
              <w:pStyle w:val="7"/>
            </w:pPr>
          </w:p>
        </w:tc>
        <w:tc>
          <w:tcPr>
            <w:tcW w:w="1562" w:type="dxa"/>
            <w:vAlign w:val="top"/>
          </w:tcPr>
          <w:p>
            <w:pPr>
              <w:pStyle w:val="7"/>
            </w:pPr>
          </w:p>
        </w:tc>
        <w:tc>
          <w:tcPr>
            <w:tcW w:w="1631" w:type="dxa"/>
            <w:vAlign w:val="top"/>
          </w:tcPr>
          <w:p>
            <w:pPr>
              <w:pStyle w:val="7"/>
            </w:pPr>
          </w:p>
        </w:tc>
        <w:tc>
          <w:tcPr>
            <w:tcW w:w="1423" w:type="dxa"/>
            <w:vAlign w:val="top"/>
          </w:tcPr>
          <w:p>
            <w:pPr>
              <w:pStyle w:val="7"/>
            </w:pPr>
          </w:p>
        </w:tc>
        <w:tc>
          <w:tcPr>
            <w:tcW w:w="1562" w:type="dxa"/>
            <w:vAlign w:val="top"/>
          </w:tcPr>
          <w:p>
            <w:pPr>
              <w:pStyle w:val="7"/>
            </w:pPr>
          </w:p>
        </w:tc>
        <w:tc>
          <w:tcPr>
            <w:tcW w:w="123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780" w:type="dxa"/>
            <w:vAlign w:val="top"/>
          </w:tcPr>
          <w:p>
            <w:pPr>
              <w:pStyle w:val="7"/>
            </w:pPr>
          </w:p>
        </w:tc>
        <w:tc>
          <w:tcPr>
            <w:tcW w:w="1622" w:type="dxa"/>
            <w:vAlign w:val="top"/>
          </w:tcPr>
          <w:p>
            <w:pPr>
              <w:pStyle w:val="7"/>
            </w:pPr>
          </w:p>
        </w:tc>
        <w:tc>
          <w:tcPr>
            <w:tcW w:w="2065" w:type="dxa"/>
            <w:vAlign w:val="top"/>
          </w:tcPr>
          <w:p>
            <w:pPr>
              <w:pStyle w:val="7"/>
            </w:pPr>
          </w:p>
        </w:tc>
        <w:tc>
          <w:tcPr>
            <w:tcW w:w="1562" w:type="dxa"/>
            <w:vAlign w:val="top"/>
          </w:tcPr>
          <w:p>
            <w:pPr>
              <w:pStyle w:val="7"/>
            </w:pPr>
          </w:p>
        </w:tc>
        <w:tc>
          <w:tcPr>
            <w:tcW w:w="1631" w:type="dxa"/>
            <w:vAlign w:val="top"/>
          </w:tcPr>
          <w:p>
            <w:pPr>
              <w:pStyle w:val="7"/>
            </w:pPr>
          </w:p>
        </w:tc>
        <w:tc>
          <w:tcPr>
            <w:tcW w:w="1423" w:type="dxa"/>
            <w:vAlign w:val="top"/>
          </w:tcPr>
          <w:p>
            <w:pPr>
              <w:pStyle w:val="7"/>
            </w:pPr>
          </w:p>
        </w:tc>
        <w:tc>
          <w:tcPr>
            <w:tcW w:w="1562" w:type="dxa"/>
            <w:vAlign w:val="top"/>
          </w:tcPr>
          <w:p>
            <w:pPr>
              <w:pStyle w:val="7"/>
            </w:pPr>
          </w:p>
        </w:tc>
        <w:tc>
          <w:tcPr>
            <w:tcW w:w="123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80" w:type="dxa"/>
            <w:vAlign w:val="top"/>
          </w:tcPr>
          <w:p>
            <w:pPr>
              <w:pStyle w:val="7"/>
            </w:pPr>
          </w:p>
        </w:tc>
        <w:tc>
          <w:tcPr>
            <w:tcW w:w="1622" w:type="dxa"/>
            <w:vAlign w:val="top"/>
          </w:tcPr>
          <w:p>
            <w:pPr>
              <w:pStyle w:val="7"/>
            </w:pPr>
          </w:p>
        </w:tc>
        <w:tc>
          <w:tcPr>
            <w:tcW w:w="2065" w:type="dxa"/>
            <w:vAlign w:val="top"/>
          </w:tcPr>
          <w:p>
            <w:pPr>
              <w:pStyle w:val="7"/>
            </w:pPr>
          </w:p>
        </w:tc>
        <w:tc>
          <w:tcPr>
            <w:tcW w:w="1562" w:type="dxa"/>
            <w:vAlign w:val="top"/>
          </w:tcPr>
          <w:p>
            <w:pPr>
              <w:pStyle w:val="7"/>
            </w:pPr>
          </w:p>
        </w:tc>
        <w:tc>
          <w:tcPr>
            <w:tcW w:w="1631" w:type="dxa"/>
            <w:vAlign w:val="top"/>
          </w:tcPr>
          <w:p>
            <w:pPr>
              <w:pStyle w:val="7"/>
            </w:pPr>
          </w:p>
        </w:tc>
        <w:tc>
          <w:tcPr>
            <w:tcW w:w="1423" w:type="dxa"/>
            <w:vAlign w:val="top"/>
          </w:tcPr>
          <w:p>
            <w:pPr>
              <w:pStyle w:val="7"/>
            </w:pPr>
          </w:p>
        </w:tc>
        <w:tc>
          <w:tcPr>
            <w:tcW w:w="1562" w:type="dxa"/>
            <w:vAlign w:val="top"/>
          </w:tcPr>
          <w:p>
            <w:pPr>
              <w:pStyle w:val="7"/>
            </w:pPr>
          </w:p>
        </w:tc>
        <w:tc>
          <w:tcPr>
            <w:tcW w:w="1233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6839" w:h="11907"/>
      <w:pgMar w:top="1012" w:right="1418" w:bottom="1140" w:left="1588" w:header="0" w:footer="9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left="6492"/>
      <w:rPr>
        <w:rFonts w:ascii="Constantia" w:hAnsi="Constantia" w:eastAsia="Constantia" w:cs="Constant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g0OTFkZjViNDQ0NDY0OGYwNDY3NGM3MmY3NGM0MjUifQ=="/>
  </w:docVars>
  <w:rsids>
    <w:rsidRoot w:val="00000000"/>
    <w:rsid w:val="487A67A4"/>
    <w:rsid w:val="6FD36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130</Words>
  <Characters>130</Characters>
  <TotalTime>4</TotalTime>
  <ScaleCrop>false</ScaleCrop>
  <LinksUpToDate>false</LinksUpToDate>
  <CharactersWithSpaces>198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2024-05-23T17:22:00Z</dcterms:created>
  <dc:creator>user</dc:creator>
  <cp:lastModifiedBy>Alice</cp:lastModifiedBy>
  <dcterms:modified xsi:type="dcterms:W3CDTF">2024-07-02T02:41:24Z</dcterms:modified>
  <dc:title>s”ùàÁÎ‰ž„¨iøs;¨ÛLÍ¹™å—ˆå W¬	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2024-07-02T10:09:14Z</vt:filetime>
  </property>
  <property fmtid="{D5CDD505-2E9C-101B-9397-08002B2CF9AE}" pid="4" name="KSOProductBuildVer">
    <vt:lpwstr>2052-12.1.0.16929</vt:lpwstr>
  </property>
  <property fmtid="{D5CDD505-2E9C-101B-9397-08002B2CF9AE}" pid="5" name="ICV">
    <vt:lpwstr>CE08028117BF48EBAC2B361A5B5E10DF_13</vt:lpwstr>
  </property>
</Properties>
</file>